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1CBA14" w14:textId="77777777" w:rsidR="005C3B9A" w:rsidRDefault="005C3B9A" w:rsidP="005C3B9A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Candara" w:eastAsia="+mn-ea" w:hAnsi="Candara" w:cs="Candara"/>
          <w:b/>
          <w:bCs/>
          <w:color w:val="000000"/>
          <w:kern w:val="24"/>
          <w:sz w:val="40"/>
          <w:szCs w:val="40"/>
          <w14:shadow w14:blurRad="38100" w14:dist="38100" w14:dir="2700000" w14:sx="100000" w14:sy="100000" w14:kx="0" w14:ky="0" w14:algn="tl">
            <w14:srgbClr w14:val="DDDDDD"/>
          </w14:shadow>
        </w:rPr>
      </w:pPr>
      <w:r w:rsidRPr="005C3B9A">
        <w:rPr>
          <w:b/>
          <w:bCs/>
          <w:sz w:val="40"/>
          <w:szCs w:val="40"/>
        </w:rPr>
        <w:t>NATIONAL</w:t>
      </w:r>
      <w:r w:rsidRPr="005C3B9A">
        <w:rPr>
          <w:rFonts w:ascii="Candara" w:eastAsia="+mn-ea" w:hAnsi="Candara" w:cs="Candara"/>
          <w:b/>
          <w:bCs/>
          <w:color w:val="000000"/>
          <w:kern w:val="24"/>
          <w:sz w:val="40"/>
          <w:szCs w:val="40"/>
          <w14:shadow w14:blurRad="38100" w14:dist="38100" w14:dir="2700000" w14:sx="100000" w14:sy="100000" w14:kx="0" w14:ky="0" w14:algn="tl">
            <w14:srgbClr w14:val="DDDDDD"/>
          </w14:shadow>
        </w:rPr>
        <w:t xml:space="preserve"> QUALIFICATIONS FRAMEWORK </w:t>
      </w:r>
    </w:p>
    <w:p w14:paraId="20EB824A" w14:textId="0C7CA042" w:rsidR="005C3B9A" w:rsidRPr="005C3B9A" w:rsidRDefault="005C3B9A" w:rsidP="005C3B9A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Calibri" w:eastAsia="Calibri" w:hAnsi="Calibri" w:cs="Cordia New"/>
          <w:sz w:val="16"/>
          <w:szCs w:val="20"/>
        </w:rPr>
      </w:pPr>
      <w:r w:rsidRPr="005C3B9A">
        <w:rPr>
          <w:rFonts w:ascii="Candara" w:eastAsia="+mn-ea" w:hAnsi="Candara" w:cs="Candara"/>
          <w:b/>
          <w:bCs/>
          <w:color w:val="000000"/>
          <w:kern w:val="24"/>
          <w:sz w:val="36"/>
          <w:szCs w:val="36"/>
          <w14:shadow w14:blurRad="38100" w14:dist="38100" w14:dir="2700000" w14:sx="100000" w14:sy="100000" w14:kx="0" w14:ky="0" w14:algn="tl">
            <w14:srgbClr w14:val="DDDDDD"/>
          </w14:shadow>
        </w:rPr>
        <w:t>THAILAND</w:t>
      </w:r>
    </w:p>
    <w:p w14:paraId="3D71C60D" w14:textId="3FE58086" w:rsidR="003E5011" w:rsidRDefault="00CF6C6F"/>
    <w:tbl>
      <w:tblPr>
        <w:tblStyle w:val="TableGrid"/>
        <w:tblW w:w="9493" w:type="dxa"/>
        <w:jc w:val="center"/>
        <w:tblLook w:val="04A0" w:firstRow="1" w:lastRow="0" w:firstColumn="1" w:lastColumn="0" w:noHBand="0" w:noVBand="1"/>
      </w:tblPr>
      <w:tblGrid>
        <w:gridCol w:w="1428"/>
        <w:gridCol w:w="1550"/>
        <w:gridCol w:w="1534"/>
        <w:gridCol w:w="1649"/>
        <w:gridCol w:w="1730"/>
        <w:gridCol w:w="1602"/>
      </w:tblGrid>
      <w:tr w:rsidR="00731F1E" w:rsidRPr="00731F1E" w14:paraId="37E52711" w14:textId="77777777" w:rsidTr="005C3B9A">
        <w:trPr>
          <w:jc w:val="center"/>
        </w:trPr>
        <w:tc>
          <w:tcPr>
            <w:tcW w:w="4581" w:type="dxa"/>
            <w:gridSpan w:val="3"/>
            <w:shd w:val="clear" w:color="auto" w:fill="8EAADB" w:themeFill="accent1" w:themeFillTint="99"/>
            <w:vAlign w:val="center"/>
          </w:tcPr>
          <w:p w14:paraId="6D41A7D7" w14:textId="66928DBF" w:rsidR="00731F1E" w:rsidRPr="005C3B9A" w:rsidRDefault="00AC0BB6" w:rsidP="00731F1E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5C3B9A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Educational degree</w:t>
            </w:r>
          </w:p>
        </w:tc>
        <w:tc>
          <w:tcPr>
            <w:tcW w:w="1490" w:type="dxa"/>
            <w:vMerge w:val="restart"/>
            <w:shd w:val="clear" w:color="auto" w:fill="FF3399"/>
            <w:vAlign w:val="center"/>
          </w:tcPr>
          <w:p w14:paraId="0AD0C916" w14:textId="0E586BA1" w:rsidR="00731F1E" w:rsidRPr="005C3B9A" w:rsidRDefault="00AC0BB6" w:rsidP="00731F1E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5C3B9A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National qualification</w:t>
            </w:r>
          </w:p>
        </w:tc>
        <w:tc>
          <w:tcPr>
            <w:tcW w:w="3422" w:type="dxa"/>
            <w:gridSpan w:val="2"/>
            <w:shd w:val="clear" w:color="auto" w:fill="00B050"/>
            <w:vAlign w:val="center"/>
          </w:tcPr>
          <w:p w14:paraId="6A57730A" w14:textId="0715F5EF" w:rsidR="00731F1E" w:rsidRPr="005C3B9A" w:rsidRDefault="00AC0BB6" w:rsidP="00731F1E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5C3B9A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National Professional qualification</w:t>
            </w:r>
          </w:p>
        </w:tc>
      </w:tr>
      <w:tr w:rsidR="00AC0BB6" w:rsidRPr="00731F1E" w14:paraId="17FD4339" w14:textId="77777777" w:rsidTr="005C3B9A">
        <w:trPr>
          <w:jc w:val="center"/>
        </w:trPr>
        <w:tc>
          <w:tcPr>
            <w:tcW w:w="1463" w:type="dxa"/>
            <w:shd w:val="clear" w:color="auto" w:fill="8EAADB" w:themeFill="accent1" w:themeFillTint="99"/>
          </w:tcPr>
          <w:p w14:paraId="6D18883F" w14:textId="19D1E377" w:rsidR="00731F1E" w:rsidRPr="00F4106B" w:rsidRDefault="00AC0BB6" w:rsidP="00F410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Basic education</w:t>
            </w:r>
          </w:p>
        </w:tc>
        <w:tc>
          <w:tcPr>
            <w:tcW w:w="1555" w:type="dxa"/>
            <w:shd w:val="clear" w:color="auto" w:fill="8EAADB" w:themeFill="accent1" w:themeFillTint="99"/>
          </w:tcPr>
          <w:p w14:paraId="4BA71032" w14:textId="2FF2826B" w:rsidR="00731F1E" w:rsidRDefault="00AC0BB6" w:rsidP="00F410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Vocation</w:t>
            </w:r>
            <w:r w:rsidRPr="00AC0B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education</w:t>
            </w:r>
          </w:p>
          <w:p w14:paraId="612FC741" w14:textId="67553A36" w:rsidR="00AC0BB6" w:rsidRPr="00F4106B" w:rsidRDefault="00AC0BB6" w:rsidP="00F410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3" w:type="dxa"/>
            <w:shd w:val="clear" w:color="auto" w:fill="8EAADB" w:themeFill="accent1" w:themeFillTint="99"/>
          </w:tcPr>
          <w:p w14:paraId="00FBF7E3" w14:textId="4B4FE888" w:rsidR="00731F1E" w:rsidRPr="005C3B9A" w:rsidRDefault="00AC0BB6" w:rsidP="00F4106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5C3B9A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Higher education</w:t>
            </w:r>
          </w:p>
        </w:tc>
        <w:tc>
          <w:tcPr>
            <w:tcW w:w="1490" w:type="dxa"/>
            <w:vMerge/>
            <w:shd w:val="clear" w:color="auto" w:fill="FF3399"/>
          </w:tcPr>
          <w:p w14:paraId="5D6168D3" w14:textId="6057D090" w:rsidR="00731F1E" w:rsidRPr="005C3B9A" w:rsidRDefault="00731F1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752" w:type="dxa"/>
            <w:shd w:val="clear" w:color="auto" w:fill="00B050"/>
            <w:vAlign w:val="center"/>
          </w:tcPr>
          <w:p w14:paraId="7CFF4AAE" w14:textId="595E09DD" w:rsidR="00731F1E" w:rsidRPr="005C3B9A" w:rsidRDefault="00AC0BB6" w:rsidP="00936FA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5C3B9A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Professional training</w:t>
            </w:r>
          </w:p>
        </w:tc>
        <w:tc>
          <w:tcPr>
            <w:tcW w:w="1670" w:type="dxa"/>
            <w:shd w:val="clear" w:color="auto" w:fill="00B050"/>
            <w:vAlign w:val="center"/>
          </w:tcPr>
          <w:p w14:paraId="409DD69D" w14:textId="07AD3FFA" w:rsidR="00AC0BB6" w:rsidRPr="005C3B9A" w:rsidRDefault="00AC0BB6" w:rsidP="00731F1E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5C3B9A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Vocation</w:t>
            </w:r>
          </w:p>
          <w:p w14:paraId="68E0ED52" w14:textId="1AFDB521" w:rsidR="00731F1E" w:rsidRPr="005C3B9A" w:rsidRDefault="005C3B9A" w:rsidP="005C3B9A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5C3B9A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T</w:t>
            </w:r>
            <w:r w:rsidR="00936FAD" w:rsidRPr="005C3B9A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raining</w:t>
            </w:r>
            <w:r w:rsidRPr="005C3B9A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  <w:r w:rsidRPr="005C3B9A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        (skilled labor training)</w:t>
            </w:r>
          </w:p>
        </w:tc>
      </w:tr>
      <w:tr w:rsidR="005C3B9A" w:rsidRPr="00731F1E" w14:paraId="5BE6101F" w14:textId="77777777" w:rsidTr="005C3B9A">
        <w:trPr>
          <w:jc w:val="center"/>
        </w:trPr>
        <w:tc>
          <w:tcPr>
            <w:tcW w:w="1463" w:type="dxa"/>
            <w:shd w:val="clear" w:color="auto" w:fill="B4C6E7" w:themeFill="accent1" w:themeFillTint="66"/>
          </w:tcPr>
          <w:p w14:paraId="03D9B1F8" w14:textId="77777777" w:rsidR="005C3B9A" w:rsidRPr="00731F1E" w:rsidRDefault="005C3B9A" w:rsidP="005C3B9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5" w:type="dxa"/>
            <w:shd w:val="clear" w:color="auto" w:fill="B4C6E7" w:themeFill="accent1" w:themeFillTint="66"/>
          </w:tcPr>
          <w:p w14:paraId="518D3103" w14:textId="77777777" w:rsidR="005C3B9A" w:rsidRPr="00731F1E" w:rsidRDefault="005C3B9A" w:rsidP="005C3B9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3" w:type="dxa"/>
            <w:shd w:val="clear" w:color="auto" w:fill="B4C6E7" w:themeFill="accent1" w:themeFillTint="66"/>
          </w:tcPr>
          <w:p w14:paraId="309E2997" w14:textId="77787804" w:rsidR="005C3B9A" w:rsidRPr="00731F1E" w:rsidRDefault="005C3B9A" w:rsidP="005C3B9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Doctoral degree</w:t>
            </w:r>
          </w:p>
        </w:tc>
        <w:tc>
          <w:tcPr>
            <w:tcW w:w="1490" w:type="dxa"/>
            <w:shd w:val="clear" w:color="auto" w:fill="FF75DB"/>
          </w:tcPr>
          <w:p w14:paraId="3EAE561B" w14:textId="69241C84" w:rsidR="005C3B9A" w:rsidRPr="00731F1E" w:rsidRDefault="005C3B9A" w:rsidP="005C3B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Level 8</w:t>
            </w:r>
          </w:p>
        </w:tc>
        <w:tc>
          <w:tcPr>
            <w:tcW w:w="1752" w:type="dxa"/>
            <w:shd w:val="clear" w:color="auto" w:fill="A8D08D" w:themeFill="accent6" w:themeFillTint="99"/>
          </w:tcPr>
          <w:p w14:paraId="412A11E4" w14:textId="207A5078" w:rsidR="005C3B9A" w:rsidRPr="00731F1E" w:rsidRDefault="005C3B9A" w:rsidP="005C3B9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1EF7">
              <w:t>Level 8</w:t>
            </w:r>
          </w:p>
        </w:tc>
        <w:tc>
          <w:tcPr>
            <w:tcW w:w="1670" w:type="dxa"/>
            <w:shd w:val="clear" w:color="auto" w:fill="A8D08D" w:themeFill="accent6" w:themeFillTint="99"/>
          </w:tcPr>
          <w:p w14:paraId="05FD27A1" w14:textId="77777777" w:rsidR="005C3B9A" w:rsidRPr="00731F1E" w:rsidRDefault="005C3B9A" w:rsidP="005C3B9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C3B9A" w:rsidRPr="00731F1E" w14:paraId="5E4F46D8" w14:textId="77777777" w:rsidTr="005C3B9A">
        <w:trPr>
          <w:jc w:val="center"/>
        </w:trPr>
        <w:tc>
          <w:tcPr>
            <w:tcW w:w="1463" w:type="dxa"/>
            <w:shd w:val="clear" w:color="auto" w:fill="B4C6E7" w:themeFill="accent1" w:themeFillTint="66"/>
          </w:tcPr>
          <w:p w14:paraId="6A08B2C7" w14:textId="77777777" w:rsidR="005C3B9A" w:rsidRPr="00731F1E" w:rsidRDefault="005C3B9A" w:rsidP="005C3B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5" w:type="dxa"/>
            <w:shd w:val="clear" w:color="auto" w:fill="B4C6E7" w:themeFill="accent1" w:themeFillTint="66"/>
          </w:tcPr>
          <w:p w14:paraId="6ABF6AA9" w14:textId="77777777" w:rsidR="005C3B9A" w:rsidRPr="00731F1E" w:rsidRDefault="005C3B9A" w:rsidP="005C3B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3" w:type="dxa"/>
            <w:shd w:val="clear" w:color="auto" w:fill="B4C6E7" w:themeFill="accent1" w:themeFillTint="66"/>
          </w:tcPr>
          <w:p w14:paraId="4C6BC496" w14:textId="58C051A3" w:rsidR="005C3B9A" w:rsidRPr="00731F1E" w:rsidRDefault="005C3B9A" w:rsidP="005C3B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Mater degree</w:t>
            </w:r>
          </w:p>
        </w:tc>
        <w:tc>
          <w:tcPr>
            <w:tcW w:w="1490" w:type="dxa"/>
            <w:shd w:val="clear" w:color="auto" w:fill="FF75DB"/>
          </w:tcPr>
          <w:p w14:paraId="5D619D9C" w14:textId="0122333E" w:rsidR="005C3B9A" w:rsidRPr="00731F1E" w:rsidRDefault="005C3B9A" w:rsidP="005C3B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0BB6">
              <w:rPr>
                <w:rFonts w:ascii="TH SarabunPSK" w:hAnsi="TH SarabunPSK" w:cs="TH SarabunPSK"/>
                <w:sz w:val="32"/>
                <w:szCs w:val="32"/>
              </w:rPr>
              <w:t>Level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7</w:t>
            </w:r>
          </w:p>
        </w:tc>
        <w:tc>
          <w:tcPr>
            <w:tcW w:w="1752" w:type="dxa"/>
            <w:shd w:val="clear" w:color="auto" w:fill="A8D08D" w:themeFill="accent6" w:themeFillTint="99"/>
          </w:tcPr>
          <w:p w14:paraId="04E851D3" w14:textId="03390555" w:rsidR="005C3B9A" w:rsidRPr="00731F1E" w:rsidRDefault="005C3B9A" w:rsidP="005C3B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1EF7">
              <w:t>Level 7</w:t>
            </w:r>
          </w:p>
        </w:tc>
        <w:tc>
          <w:tcPr>
            <w:tcW w:w="1670" w:type="dxa"/>
            <w:shd w:val="clear" w:color="auto" w:fill="A8D08D" w:themeFill="accent6" w:themeFillTint="99"/>
          </w:tcPr>
          <w:p w14:paraId="5F97D18F" w14:textId="77777777" w:rsidR="005C3B9A" w:rsidRPr="00731F1E" w:rsidRDefault="005C3B9A" w:rsidP="005C3B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3B9A" w:rsidRPr="00731F1E" w14:paraId="0FB420AA" w14:textId="77777777" w:rsidTr="005C3B9A">
        <w:trPr>
          <w:jc w:val="center"/>
        </w:trPr>
        <w:tc>
          <w:tcPr>
            <w:tcW w:w="1463" w:type="dxa"/>
            <w:shd w:val="clear" w:color="auto" w:fill="D9E2F3" w:themeFill="accent1" w:themeFillTint="33"/>
          </w:tcPr>
          <w:p w14:paraId="225DBBE4" w14:textId="77777777" w:rsidR="005C3B9A" w:rsidRPr="00731F1E" w:rsidRDefault="005C3B9A" w:rsidP="005C3B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5" w:type="dxa"/>
            <w:shd w:val="clear" w:color="auto" w:fill="D9E2F3" w:themeFill="accent1" w:themeFillTint="33"/>
          </w:tcPr>
          <w:p w14:paraId="794572E5" w14:textId="410E84B0" w:rsidR="005C3B9A" w:rsidRPr="005C3B9A" w:rsidRDefault="005C3B9A" w:rsidP="005C3B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3B9A">
              <w:rPr>
                <w:rFonts w:ascii="TH SarabunPSK" w:hAnsi="TH SarabunPSK" w:cs="TH SarabunPSK"/>
                <w:sz w:val="32"/>
                <w:szCs w:val="32"/>
              </w:rPr>
              <w:t>Bachelor of Technology</w:t>
            </w:r>
            <w:r w:rsidRPr="005C3B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00FDD121" w14:textId="650531D2" w:rsidR="005C3B9A" w:rsidRPr="00731F1E" w:rsidRDefault="005C3B9A" w:rsidP="005C3B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3B9A">
              <w:rPr>
                <w:rFonts w:ascii="TH SarabunPSK" w:hAnsi="TH SarabunPSK" w:cs="TH SarabunPSK"/>
                <w:sz w:val="24"/>
                <w:szCs w:val="24"/>
                <w:cs/>
              </w:rPr>
              <w:t>(ทล.บ)</w:t>
            </w:r>
          </w:p>
        </w:tc>
        <w:tc>
          <w:tcPr>
            <w:tcW w:w="1563" w:type="dxa"/>
            <w:shd w:val="clear" w:color="auto" w:fill="D9E2F3" w:themeFill="accent1" w:themeFillTint="33"/>
          </w:tcPr>
          <w:p w14:paraId="244C946A" w14:textId="48E9A8CD" w:rsidR="005C3B9A" w:rsidRPr="00731F1E" w:rsidRDefault="005C3B9A" w:rsidP="005C3B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3B9A">
              <w:rPr>
                <w:rFonts w:ascii="TH SarabunPSK" w:hAnsi="TH SarabunPSK" w:cs="TH SarabunPSK"/>
                <w:sz w:val="32"/>
                <w:szCs w:val="32"/>
              </w:rPr>
              <w:t xml:space="preserve">Bachelor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degree </w:t>
            </w:r>
          </w:p>
        </w:tc>
        <w:tc>
          <w:tcPr>
            <w:tcW w:w="1490" w:type="dxa"/>
            <w:shd w:val="clear" w:color="auto" w:fill="FFB3EB"/>
          </w:tcPr>
          <w:p w14:paraId="28E66D8B" w14:textId="68614A19" w:rsidR="005C3B9A" w:rsidRPr="00731F1E" w:rsidRDefault="005C3B9A" w:rsidP="005C3B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0BB6">
              <w:rPr>
                <w:rFonts w:ascii="TH SarabunPSK" w:hAnsi="TH SarabunPSK" w:cs="TH SarabunPSK"/>
                <w:sz w:val="32"/>
                <w:szCs w:val="32"/>
              </w:rPr>
              <w:t>Level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6</w:t>
            </w:r>
          </w:p>
        </w:tc>
        <w:tc>
          <w:tcPr>
            <w:tcW w:w="1752" w:type="dxa"/>
            <w:shd w:val="clear" w:color="auto" w:fill="C5E0B3" w:themeFill="accent6" w:themeFillTint="66"/>
          </w:tcPr>
          <w:p w14:paraId="2B0533F8" w14:textId="14881C15" w:rsidR="005C3B9A" w:rsidRPr="00731F1E" w:rsidRDefault="005C3B9A" w:rsidP="005C3B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1EF7">
              <w:t>Level 6</w:t>
            </w:r>
          </w:p>
        </w:tc>
        <w:tc>
          <w:tcPr>
            <w:tcW w:w="1670" w:type="dxa"/>
            <w:shd w:val="clear" w:color="auto" w:fill="C5E0B3" w:themeFill="accent6" w:themeFillTint="66"/>
          </w:tcPr>
          <w:p w14:paraId="01A77159" w14:textId="77777777" w:rsidR="005C3B9A" w:rsidRPr="00731F1E" w:rsidRDefault="005C3B9A" w:rsidP="005C3B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3B9A" w:rsidRPr="00731F1E" w14:paraId="7D1E5EE9" w14:textId="77777777" w:rsidTr="005C3B9A">
        <w:trPr>
          <w:jc w:val="center"/>
        </w:trPr>
        <w:tc>
          <w:tcPr>
            <w:tcW w:w="1463" w:type="dxa"/>
            <w:vMerge w:val="restart"/>
            <w:shd w:val="clear" w:color="auto" w:fill="D9E2F3" w:themeFill="accent1" w:themeFillTint="33"/>
          </w:tcPr>
          <w:p w14:paraId="0C55D3DF" w14:textId="77777777" w:rsidR="005C3B9A" w:rsidRPr="00731F1E" w:rsidRDefault="005C3B9A" w:rsidP="005C3B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5" w:type="dxa"/>
            <w:vMerge w:val="restart"/>
            <w:shd w:val="clear" w:color="auto" w:fill="D9E2F3" w:themeFill="accent1" w:themeFillTint="33"/>
          </w:tcPr>
          <w:p w14:paraId="53ADB886" w14:textId="629977D8" w:rsidR="005C3B9A" w:rsidRPr="00731F1E" w:rsidRDefault="005C3B9A" w:rsidP="005C3B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3B9A">
              <w:rPr>
                <w:rFonts w:ascii="TH SarabunPSK" w:hAnsi="TH SarabunPSK" w:cs="TH SarabunPSK"/>
                <w:sz w:val="32"/>
                <w:szCs w:val="32"/>
              </w:rPr>
              <w:t>Diploma/High Vocational Certificate</w:t>
            </w:r>
          </w:p>
        </w:tc>
        <w:tc>
          <w:tcPr>
            <w:tcW w:w="1563" w:type="dxa"/>
            <w:vMerge w:val="restart"/>
            <w:shd w:val="clear" w:color="auto" w:fill="D9E2F3" w:themeFill="accent1" w:themeFillTint="33"/>
          </w:tcPr>
          <w:p w14:paraId="4A8CD474" w14:textId="2DB5DDE0" w:rsidR="005C3B9A" w:rsidRPr="00731F1E" w:rsidRDefault="005C3B9A" w:rsidP="005C3B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Diploma</w:t>
            </w:r>
          </w:p>
        </w:tc>
        <w:tc>
          <w:tcPr>
            <w:tcW w:w="1490" w:type="dxa"/>
            <w:shd w:val="clear" w:color="auto" w:fill="FFB3EB"/>
          </w:tcPr>
          <w:p w14:paraId="17BF55F0" w14:textId="69D8974F" w:rsidR="005C3B9A" w:rsidRPr="00731F1E" w:rsidRDefault="005C3B9A" w:rsidP="005C3B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0BB6">
              <w:rPr>
                <w:rFonts w:ascii="TH SarabunPSK" w:hAnsi="TH SarabunPSK" w:cs="TH SarabunPSK"/>
                <w:sz w:val="32"/>
                <w:szCs w:val="32"/>
              </w:rPr>
              <w:t>Level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5</w:t>
            </w:r>
          </w:p>
        </w:tc>
        <w:tc>
          <w:tcPr>
            <w:tcW w:w="1752" w:type="dxa"/>
            <w:shd w:val="clear" w:color="auto" w:fill="C5E0B3" w:themeFill="accent6" w:themeFillTint="66"/>
          </w:tcPr>
          <w:p w14:paraId="22508BF7" w14:textId="4A9E0274" w:rsidR="005C3B9A" w:rsidRPr="00731F1E" w:rsidRDefault="005C3B9A" w:rsidP="005C3B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1EF7">
              <w:t>Level 5</w:t>
            </w:r>
          </w:p>
        </w:tc>
        <w:tc>
          <w:tcPr>
            <w:tcW w:w="1670" w:type="dxa"/>
            <w:shd w:val="clear" w:color="auto" w:fill="C5E0B3" w:themeFill="accent6" w:themeFillTint="66"/>
          </w:tcPr>
          <w:p w14:paraId="071649EB" w14:textId="23B253D9" w:rsidR="005C3B9A" w:rsidRPr="00731F1E" w:rsidRDefault="005C3B9A" w:rsidP="005C3B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1EF7">
              <w:t>Level 5</w:t>
            </w:r>
          </w:p>
        </w:tc>
      </w:tr>
      <w:tr w:rsidR="005C3B9A" w:rsidRPr="00731F1E" w14:paraId="6D5754AB" w14:textId="77777777" w:rsidTr="005C3B9A">
        <w:trPr>
          <w:jc w:val="center"/>
        </w:trPr>
        <w:tc>
          <w:tcPr>
            <w:tcW w:w="1463" w:type="dxa"/>
            <w:vMerge/>
            <w:shd w:val="clear" w:color="auto" w:fill="D9E2F3" w:themeFill="accent1" w:themeFillTint="33"/>
          </w:tcPr>
          <w:p w14:paraId="112C06BC" w14:textId="77777777" w:rsidR="005C3B9A" w:rsidRPr="00731F1E" w:rsidRDefault="005C3B9A" w:rsidP="005C3B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5" w:type="dxa"/>
            <w:vMerge/>
            <w:shd w:val="clear" w:color="auto" w:fill="D9E2F3" w:themeFill="accent1" w:themeFillTint="33"/>
          </w:tcPr>
          <w:p w14:paraId="610B17F6" w14:textId="3DB8ACD4" w:rsidR="005C3B9A" w:rsidRPr="00731F1E" w:rsidRDefault="005C3B9A" w:rsidP="005C3B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3" w:type="dxa"/>
            <w:vMerge/>
            <w:shd w:val="clear" w:color="auto" w:fill="D9E2F3" w:themeFill="accent1" w:themeFillTint="33"/>
          </w:tcPr>
          <w:p w14:paraId="01A32504" w14:textId="1B6646D9" w:rsidR="005C3B9A" w:rsidRPr="00731F1E" w:rsidRDefault="005C3B9A" w:rsidP="005C3B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90" w:type="dxa"/>
            <w:shd w:val="clear" w:color="auto" w:fill="FFB3EB"/>
          </w:tcPr>
          <w:p w14:paraId="6ACFCC76" w14:textId="4D57CA0A" w:rsidR="005C3B9A" w:rsidRPr="00731F1E" w:rsidRDefault="005C3B9A" w:rsidP="005C3B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0BB6">
              <w:rPr>
                <w:rFonts w:ascii="TH SarabunPSK" w:hAnsi="TH SarabunPSK" w:cs="TH SarabunPSK"/>
                <w:sz w:val="32"/>
                <w:szCs w:val="32"/>
              </w:rPr>
              <w:t>Level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4</w:t>
            </w:r>
          </w:p>
        </w:tc>
        <w:tc>
          <w:tcPr>
            <w:tcW w:w="1752" w:type="dxa"/>
            <w:shd w:val="clear" w:color="auto" w:fill="C5E0B3" w:themeFill="accent6" w:themeFillTint="66"/>
          </w:tcPr>
          <w:p w14:paraId="40E3CC0C" w14:textId="2D768FFC" w:rsidR="005C3B9A" w:rsidRPr="00731F1E" w:rsidRDefault="005C3B9A" w:rsidP="005C3B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1EF7">
              <w:t>Level 4</w:t>
            </w:r>
          </w:p>
        </w:tc>
        <w:tc>
          <w:tcPr>
            <w:tcW w:w="1670" w:type="dxa"/>
            <w:shd w:val="clear" w:color="auto" w:fill="C5E0B3" w:themeFill="accent6" w:themeFillTint="66"/>
          </w:tcPr>
          <w:p w14:paraId="7E17AD11" w14:textId="4D341EF5" w:rsidR="005C3B9A" w:rsidRPr="00731F1E" w:rsidRDefault="005C3B9A" w:rsidP="005C3B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1EF7">
              <w:t>Level 4</w:t>
            </w:r>
          </w:p>
        </w:tc>
      </w:tr>
      <w:tr w:rsidR="005C3B9A" w:rsidRPr="00731F1E" w14:paraId="57E9784F" w14:textId="77777777" w:rsidTr="005C3B9A">
        <w:trPr>
          <w:jc w:val="center"/>
        </w:trPr>
        <w:tc>
          <w:tcPr>
            <w:tcW w:w="1463" w:type="dxa"/>
            <w:shd w:val="clear" w:color="auto" w:fill="EDF1F9"/>
          </w:tcPr>
          <w:p w14:paraId="4A5808C0" w14:textId="4BB7CFCD" w:rsidR="005C3B9A" w:rsidRPr="00731F1E" w:rsidRDefault="005C3B9A" w:rsidP="005C3B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High school</w:t>
            </w:r>
            <w:r w:rsidRPr="00731F1E">
              <w:rPr>
                <w:rFonts w:ascii="TH SarabunPSK" w:hAnsi="TH SarabunPSK" w:cs="TH SarabunPSK"/>
                <w:sz w:val="32"/>
                <w:szCs w:val="32"/>
              </w:rPr>
              <w:t xml:space="preserve"> + </w:t>
            </w:r>
            <w:r>
              <w:rPr>
                <w:rFonts w:ascii="TH SarabunPSK" w:hAnsi="TH SarabunPSK" w:cs="TH SarabunPSK"/>
                <w:sz w:val="32"/>
                <w:szCs w:val="32"/>
              </w:rPr>
              <w:t>vocational</w:t>
            </w:r>
          </w:p>
        </w:tc>
        <w:tc>
          <w:tcPr>
            <w:tcW w:w="1555" w:type="dxa"/>
            <w:shd w:val="clear" w:color="auto" w:fill="EDF1F9"/>
          </w:tcPr>
          <w:p w14:paraId="2E54857E" w14:textId="251B2477" w:rsidR="005C3B9A" w:rsidRPr="00731F1E" w:rsidRDefault="005C3B9A" w:rsidP="005C3B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3B9A">
              <w:rPr>
                <w:rFonts w:ascii="TH SarabunPSK" w:hAnsi="TH SarabunPSK" w:cs="TH SarabunPSK"/>
                <w:sz w:val="32"/>
                <w:szCs w:val="32"/>
              </w:rPr>
              <w:t>Vocational Certificate</w:t>
            </w:r>
          </w:p>
        </w:tc>
        <w:tc>
          <w:tcPr>
            <w:tcW w:w="1563" w:type="dxa"/>
            <w:shd w:val="clear" w:color="auto" w:fill="EDF1F9"/>
          </w:tcPr>
          <w:p w14:paraId="7B920125" w14:textId="52EAC1DC" w:rsidR="005C3B9A" w:rsidRPr="00731F1E" w:rsidRDefault="005C3B9A" w:rsidP="005C3B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90" w:type="dxa"/>
            <w:shd w:val="clear" w:color="auto" w:fill="FFD9F5"/>
          </w:tcPr>
          <w:p w14:paraId="2B42E87F" w14:textId="51869806" w:rsidR="005C3B9A" w:rsidRPr="00731F1E" w:rsidRDefault="005C3B9A" w:rsidP="005C3B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0BB6">
              <w:rPr>
                <w:rFonts w:ascii="TH SarabunPSK" w:hAnsi="TH SarabunPSK" w:cs="TH SarabunPSK"/>
                <w:sz w:val="32"/>
                <w:szCs w:val="32"/>
              </w:rPr>
              <w:t>Level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3</w:t>
            </w:r>
          </w:p>
        </w:tc>
        <w:tc>
          <w:tcPr>
            <w:tcW w:w="1752" w:type="dxa"/>
            <w:shd w:val="clear" w:color="auto" w:fill="D9EBCD"/>
          </w:tcPr>
          <w:p w14:paraId="40DE13F2" w14:textId="6B02D14C" w:rsidR="005C3B9A" w:rsidRPr="00731F1E" w:rsidRDefault="005C3B9A" w:rsidP="005C3B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1EF7">
              <w:t>Level 3</w:t>
            </w:r>
          </w:p>
        </w:tc>
        <w:tc>
          <w:tcPr>
            <w:tcW w:w="1670" w:type="dxa"/>
            <w:shd w:val="clear" w:color="auto" w:fill="D9EBCD"/>
          </w:tcPr>
          <w:p w14:paraId="22B01384" w14:textId="4FC2E39C" w:rsidR="005C3B9A" w:rsidRPr="00731F1E" w:rsidRDefault="005C3B9A" w:rsidP="005C3B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1EF7">
              <w:t>Level 3</w:t>
            </w:r>
          </w:p>
        </w:tc>
      </w:tr>
      <w:tr w:rsidR="005C3B9A" w:rsidRPr="00731F1E" w14:paraId="769CD9DD" w14:textId="77777777" w:rsidTr="005C3B9A">
        <w:trPr>
          <w:jc w:val="center"/>
        </w:trPr>
        <w:tc>
          <w:tcPr>
            <w:tcW w:w="1463" w:type="dxa"/>
            <w:shd w:val="clear" w:color="auto" w:fill="EDF1F9"/>
          </w:tcPr>
          <w:p w14:paraId="32B941DF" w14:textId="5B2A5B40" w:rsidR="005C3B9A" w:rsidRPr="00731F1E" w:rsidRDefault="005C3B9A" w:rsidP="005C3B9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High school</w:t>
            </w:r>
          </w:p>
        </w:tc>
        <w:tc>
          <w:tcPr>
            <w:tcW w:w="1555" w:type="dxa"/>
            <w:shd w:val="clear" w:color="auto" w:fill="EDF1F9"/>
          </w:tcPr>
          <w:p w14:paraId="0820D352" w14:textId="3B14E442" w:rsidR="005C3B9A" w:rsidRPr="00731F1E" w:rsidRDefault="005C3B9A" w:rsidP="005C3B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3" w:type="dxa"/>
            <w:shd w:val="clear" w:color="auto" w:fill="EDF1F9"/>
          </w:tcPr>
          <w:p w14:paraId="6E5792F4" w14:textId="77777777" w:rsidR="005C3B9A" w:rsidRPr="00731F1E" w:rsidRDefault="005C3B9A" w:rsidP="005C3B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90" w:type="dxa"/>
            <w:shd w:val="clear" w:color="auto" w:fill="FFD9F5"/>
          </w:tcPr>
          <w:p w14:paraId="30AD9440" w14:textId="437A1D97" w:rsidR="005C3B9A" w:rsidRPr="00731F1E" w:rsidRDefault="005C3B9A" w:rsidP="005C3B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0BB6">
              <w:rPr>
                <w:rFonts w:ascii="TH SarabunPSK" w:hAnsi="TH SarabunPSK" w:cs="TH SarabunPSK"/>
                <w:sz w:val="32"/>
                <w:szCs w:val="32"/>
              </w:rPr>
              <w:t>Level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2</w:t>
            </w:r>
          </w:p>
        </w:tc>
        <w:tc>
          <w:tcPr>
            <w:tcW w:w="1752" w:type="dxa"/>
            <w:shd w:val="clear" w:color="auto" w:fill="D9EBCD"/>
          </w:tcPr>
          <w:p w14:paraId="0E1D2D99" w14:textId="18A7BF9F" w:rsidR="005C3B9A" w:rsidRPr="00731F1E" w:rsidRDefault="005C3B9A" w:rsidP="005C3B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1EF7">
              <w:t>Level 2</w:t>
            </w:r>
          </w:p>
        </w:tc>
        <w:tc>
          <w:tcPr>
            <w:tcW w:w="1670" w:type="dxa"/>
            <w:shd w:val="clear" w:color="auto" w:fill="D9EBCD"/>
          </w:tcPr>
          <w:p w14:paraId="106B11F7" w14:textId="35784C29" w:rsidR="005C3B9A" w:rsidRPr="00731F1E" w:rsidRDefault="005C3B9A" w:rsidP="005C3B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1EF7">
              <w:t>Level 2</w:t>
            </w:r>
          </w:p>
        </w:tc>
      </w:tr>
      <w:tr w:rsidR="005C3B9A" w:rsidRPr="00731F1E" w14:paraId="22EA38A2" w14:textId="77777777" w:rsidTr="005C3B9A">
        <w:trPr>
          <w:jc w:val="center"/>
        </w:trPr>
        <w:tc>
          <w:tcPr>
            <w:tcW w:w="1463" w:type="dxa"/>
            <w:shd w:val="clear" w:color="auto" w:fill="EDF1F9"/>
          </w:tcPr>
          <w:p w14:paraId="436B4A6A" w14:textId="292DF18E" w:rsidR="005C3B9A" w:rsidRPr="00731F1E" w:rsidRDefault="005C3B9A" w:rsidP="005C3B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Junior high school</w:t>
            </w:r>
          </w:p>
        </w:tc>
        <w:tc>
          <w:tcPr>
            <w:tcW w:w="1555" w:type="dxa"/>
            <w:shd w:val="clear" w:color="auto" w:fill="EDF1F9"/>
          </w:tcPr>
          <w:p w14:paraId="06128AF2" w14:textId="77777777" w:rsidR="005C3B9A" w:rsidRPr="00731F1E" w:rsidRDefault="005C3B9A" w:rsidP="005C3B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3" w:type="dxa"/>
            <w:shd w:val="clear" w:color="auto" w:fill="EDF1F9"/>
          </w:tcPr>
          <w:p w14:paraId="10690F81" w14:textId="77777777" w:rsidR="005C3B9A" w:rsidRPr="00731F1E" w:rsidRDefault="005C3B9A" w:rsidP="005C3B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90" w:type="dxa"/>
            <w:shd w:val="clear" w:color="auto" w:fill="FFD9F5"/>
          </w:tcPr>
          <w:p w14:paraId="29847413" w14:textId="010BCE5B" w:rsidR="005C3B9A" w:rsidRPr="00731F1E" w:rsidRDefault="005C3B9A" w:rsidP="005C3B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0BB6">
              <w:rPr>
                <w:rFonts w:ascii="TH SarabunPSK" w:hAnsi="TH SarabunPSK" w:cs="TH SarabunPSK"/>
                <w:sz w:val="32"/>
                <w:szCs w:val="32"/>
              </w:rPr>
              <w:t>Level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1</w:t>
            </w:r>
          </w:p>
        </w:tc>
        <w:tc>
          <w:tcPr>
            <w:tcW w:w="1752" w:type="dxa"/>
            <w:shd w:val="clear" w:color="auto" w:fill="D9EBCD"/>
          </w:tcPr>
          <w:p w14:paraId="5965B6D2" w14:textId="1AF9F6DB" w:rsidR="005C3B9A" w:rsidRPr="00731F1E" w:rsidRDefault="005C3B9A" w:rsidP="005C3B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1EF7">
              <w:t>Level 1</w:t>
            </w:r>
          </w:p>
        </w:tc>
        <w:tc>
          <w:tcPr>
            <w:tcW w:w="1670" w:type="dxa"/>
            <w:shd w:val="clear" w:color="auto" w:fill="D9EBCD"/>
          </w:tcPr>
          <w:p w14:paraId="2E237FCA" w14:textId="41954F82" w:rsidR="005C3B9A" w:rsidRPr="00731F1E" w:rsidRDefault="005C3B9A" w:rsidP="005C3B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1EF7">
              <w:t>Level 1</w:t>
            </w:r>
          </w:p>
        </w:tc>
      </w:tr>
    </w:tbl>
    <w:p w14:paraId="7C181301" w14:textId="6649BC96" w:rsidR="00731F1E" w:rsidRDefault="00731F1E"/>
    <w:p w14:paraId="35D4BAB5" w14:textId="3D0B8107" w:rsidR="007D1AC9" w:rsidRDefault="007D1AC9"/>
    <w:p w14:paraId="7D61CA1F" w14:textId="2B940CA3" w:rsidR="007D1AC9" w:rsidRDefault="007D1AC9"/>
    <w:p w14:paraId="69B588FA" w14:textId="7454CEC3" w:rsidR="007D1AC9" w:rsidRDefault="007D1AC9"/>
    <w:p w14:paraId="748CF6EA" w14:textId="5EE95462" w:rsidR="007D1AC9" w:rsidRDefault="007D1AC9"/>
    <w:p w14:paraId="38572AAA" w14:textId="030C874A" w:rsidR="007D1AC9" w:rsidRDefault="007D1AC9"/>
    <w:p w14:paraId="12AED8F5" w14:textId="58C5F5E3" w:rsidR="007D1AC9" w:rsidRDefault="007D1AC9"/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4315"/>
        <w:gridCol w:w="5490"/>
      </w:tblGrid>
      <w:tr w:rsidR="007D1AC9" w:rsidRPr="007D1AC9" w14:paraId="7E8765CC" w14:textId="77777777" w:rsidTr="0023773F">
        <w:tc>
          <w:tcPr>
            <w:tcW w:w="4315" w:type="dxa"/>
          </w:tcPr>
          <w:p w14:paraId="2E4E1900" w14:textId="77777777" w:rsidR="007D1AC9" w:rsidRPr="007D1AC9" w:rsidRDefault="007D1AC9" w:rsidP="007D1AC9">
            <w:pPr>
              <w:jc w:val="center"/>
              <w:rPr>
                <w:rFonts w:ascii="Calibri" w:eastAsia="Calibri" w:hAnsi="Calibri" w:cs="Cordia New"/>
                <w:b/>
                <w:bCs/>
              </w:rPr>
            </w:pPr>
            <w:r w:rsidRPr="007D1AC9">
              <w:rPr>
                <w:rFonts w:ascii="Calibri" w:eastAsia="Calibri" w:hAnsi="Calibri" w:cs="Cordia New"/>
                <w:b/>
                <w:bCs/>
              </w:rPr>
              <w:lastRenderedPageBreak/>
              <w:t>Knowledge and Skills</w:t>
            </w:r>
          </w:p>
        </w:tc>
        <w:tc>
          <w:tcPr>
            <w:tcW w:w="5490" w:type="dxa"/>
          </w:tcPr>
          <w:p w14:paraId="0521D8D0" w14:textId="77777777" w:rsidR="007D1AC9" w:rsidRPr="007D1AC9" w:rsidRDefault="007D1AC9" w:rsidP="007D1AC9">
            <w:pPr>
              <w:jc w:val="center"/>
              <w:rPr>
                <w:rFonts w:ascii="Calibri" w:eastAsia="Calibri" w:hAnsi="Calibri" w:cs="Cordia New"/>
                <w:b/>
                <w:bCs/>
              </w:rPr>
            </w:pPr>
            <w:r w:rsidRPr="007D1AC9">
              <w:rPr>
                <w:rFonts w:ascii="Calibri" w:eastAsia="Calibri" w:hAnsi="Calibri" w:cs="Cordia New"/>
                <w:b/>
                <w:bCs/>
              </w:rPr>
              <w:t>Application and Responsibility</w:t>
            </w:r>
          </w:p>
        </w:tc>
      </w:tr>
      <w:tr w:rsidR="007D1AC9" w:rsidRPr="007D1AC9" w14:paraId="49CC569C" w14:textId="77777777" w:rsidTr="0023773F">
        <w:tc>
          <w:tcPr>
            <w:tcW w:w="4315" w:type="dxa"/>
          </w:tcPr>
          <w:p w14:paraId="2B5932D4" w14:textId="77777777" w:rsidR="007D1AC9" w:rsidRPr="007D1AC9" w:rsidRDefault="007D1AC9" w:rsidP="007D1AC9">
            <w:pPr>
              <w:jc w:val="center"/>
              <w:rPr>
                <w:rFonts w:ascii="Calibri" w:eastAsia="Calibri" w:hAnsi="Calibri" w:cs="Cordia New"/>
                <w:b/>
                <w:bCs/>
              </w:rPr>
            </w:pPr>
            <w:r w:rsidRPr="007D1AC9">
              <w:rPr>
                <w:rFonts w:ascii="Calibri" w:eastAsia="Calibri" w:hAnsi="Calibri" w:cs="Cordia New"/>
                <w:b/>
                <w:bCs/>
              </w:rPr>
              <w:t>Demonstration of knowledge and skills that:</w:t>
            </w:r>
          </w:p>
        </w:tc>
        <w:tc>
          <w:tcPr>
            <w:tcW w:w="5490" w:type="dxa"/>
          </w:tcPr>
          <w:p w14:paraId="17FFC244" w14:textId="77777777" w:rsidR="007D1AC9" w:rsidRPr="007D1AC9" w:rsidRDefault="007D1AC9" w:rsidP="007D1AC9">
            <w:pPr>
              <w:jc w:val="center"/>
              <w:rPr>
                <w:rFonts w:ascii="Calibri" w:eastAsia="Calibri" w:hAnsi="Calibri" w:cs="Cordia New"/>
                <w:b/>
                <w:bCs/>
              </w:rPr>
            </w:pPr>
            <w:r w:rsidRPr="007D1AC9">
              <w:rPr>
                <w:rFonts w:ascii="Calibri" w:eastAsia="Calibri" w:hAnsi="Calibri" w:cs="Cordia New"/>
                <w:b/>
                <w:bCs/>
              </w:rPr>
              <w:t>Demonstrated the state of knowledge and skills:</w:t>
            </w:r>
          </w:p>
        </w:tc>
      </w:tr>
      <w:tr w:rsidR="007D1AC9" w:rsidRPr="007D1AC9" w14:paraId="74098AE0" w14:textId="77777777" w:rsidTr="0023773F">
        <w:tc>
          <w:tcPr>
            <w:tcW w:w="4315" w:type="dxa"/>
          </w:tcPr>
          <w:p w14:paraId="3F238972" w14:textId="77777777" w:rsidR="007D1AC9" w:rsidRPr="007D1AC9" w:rsidRDefault="007D1AC9" w:rsidP="007D1AC9">
            <w:pPr>
              <w:rPr>
                <w:rFonts w:ascii="Calibri" w:eastAsia="Calibri" w:hAnsi="Calibri" w:cs="Cordia New"/>
              </w:rPr>
            </w:pPr>
            <w:r w:rsidRPr="007D1AC9">
              <w:rPr>
                <w:rFonts w:ascii="Calibri" w:eastAsia="Calibri" w:hAnsi="Calibri" w:cs="Cordia New"/>
              </w:rPr>
              <w:t xml:space="preserve">Level 8 </w:t>
            </w:r>
          </w:p>
          <w:p w14:paraId="515CAE09" w14:textId="77777777" w:rsidR="007D1AC9" w:rsidRPr="007D1AC9" w:rsidRDefault="007D1AC9" w:rsidP="007D1AC9">
            <w:pPr>
              <w:rPr>
                <w:rFonts w:ascii="Calibri" w:eastAsia="Calibri" w:hAnsi="Calibri" w:cs="Cordia New"/>
              </w:rPr>
            </w:pPr>
            <w:r w:rsidRPr="007D1AC9">
              <w:rPr>
                <w:rFonts w:ascii="Calibri" w:eastAsia="Calibri" w:hAnsi="Calibri" w:cs="Cordia New"/>
              </w:rPr>
              <w:sym w:font="Symbol" w:char="F0B7"/>
            </w:r>
            <w:r w:rsidRPr="007D1AC9">
              <w:rPr>
                <w:rFonts w:ascii="Calibri" w:eastAsia="Calibri" w:hAnsi="Calibri" w:cs="Cordia New"/>
              </w:rPr>
              <w:t xml:space="preserve"> is at the most advanced and specialized level and at the frontier of the field </w:t>
            </w:r>
          </w:p>
          <w:p w14:paraId="6B8D5E04" w14:textId="77777777" w:rsidR="007D1AC9" w:rsidRPr="007D1AC9" w:rsidRDefault="007D1AC9" w:rsidP="007D1AC9">
            <w:pPr>
              <w:rPr>
                <w:rFonts w:ascii="Calibri" w:eastAsia="Calibri" w:hAnsi="Calibri" w:cs="Cordia New"/>
              </w:rPr>
            </w:pPr>
            <w:r w:rsidRPr="007D1AC9">
              <w:rPr>
                <w:rFonts w:ascii="Calibri" w:eastAsia="Calibri" w:hAnsi="Calibri" w:cs="Cordia New"/>
              </w:rPr>
              <w:sym w:font="Symbol" w:char="F0B7"/>
            </w:r>
            <w:r w:rsidRPr="007D1AC9">
              <w:rPr>
                <w:rFonts w:ascii="Calibri" w:eastAsia="Calibri" w:hAnsi="Calibri" w:cs="Cordia New"/>
              </w:rPr>
              <w:t xml:space="preserve"> involve independent and original thinking and research, resulting in the creation of new knowledge or practice </w:t>
            </w:r>
          </w:p>
        </w:tc>
        <w:tc>
          <w:tcPr>
            <w:tcW w:w="5490" w:type="dxa"/>
          </w:tcPr>
          <w:p w14:paraId="295CBBFC" w14:textId="77777777" w:rsidR="007D1AC9" w:rsidRPr="007D1AC9" w:rsidRDefault="007D1AC9" w:rsidP="007D1AC9">
            <w:pPr>
              <w:rPr>
                <w:rFonts w:ascii="Calibri" w:eastAsia="Calibri" w:hAnsi="Calibri" w:cs="Cordia New"/>
              </w:rPr>
            </w:pPr>
            <w:r w:rsidRPr="007D1AC9">
              <w:rPr>
                <w:rFonts w:ascii="Calibri" w:eastAsia="Calibri" w:hAnsi="Calibri" w:cs="Cordia New"/>
              </w:rPr>
              <w:sym w:font="Symbol" w:char="F0B7"/>
            </w:r>
            <w:r w:rsidRPr="007D1AC9">
              <w:rPr>
                <w:rFonts w:ascii="Calibri" w:eastAsia="Calibri" w:hAnsi="Calibri" w:cs="Cordia New"/>
              </w:rPr>
              <w:t xml:space="preserve"> are highly specialized and complex involving the development and testing of new theories and new solutions to resolve complex, abstract issues </w:t>
            </w:r>
          </w:p>
          <w:p w14:paraId="65A48830" w14:textId="77777777" w:rsidR="007D1AC9" w:rsidRPr="007D1AC9" w:rsidRDefault="007D1AC9" w:rsidP="007D1AC9">
            <w:pPr>
              <w:rPr>
                <w:rFonts w:ascii="Calibri" w:eastAsia="Calibri" w:hAnsi="Calibri" w:cs="Cordia New"/>
              </w:rPr>
            </w:pPr>
            <w:r w:rsidRPr="007D1AC9">
              <w:rPr>
                <w:rFonts w:ascii="Calibri" w:eastAsia="Calibri" w:hAnsi="Calibri" w:cs="Cordia New"/>
              </w:rPr>
              <w:sym w:font="Symbol" w:char="F0B7"/>
            </w:r>
            <w:r w:rsidRPr="007D1AC9">
              <w:rPr>
                <w:rFonts w:ascii="Calibri" w:eastAsia="Calibri" w:hAnsi="Calibri" w:cs="Cordia New"/>
              </w:rPr>
              <w:t xml:space="preserve"> requires authoritative and expert judgment in management of research or an organization and significant responsibility for extending professional knowledge and practice and creation of new ideas and or processes</w:t>
            </w:r>
          </w:p>
        </w:tc>
      </w:tr>
      <w:tr w:rsidR="007D1AC9" w:rsidRPr="007D1AC9" w14:paraId="212D0E7E" w14:textId="77777777" w:rsidTr="0023773F">
        <w:tc>
          <w:tcPr>
            <w:tcW w:w="4315" w:type="dxa"/>
          </w:tcPr>
          <w:p w14:paraId="2D21B3BB" w14:textId="77777777" w:rsidR="007D1AC9" w:rsidRPr="007D1AC9" w:rsidRDefault="007D1AC9" w:rsidP="007D1AC9">
            <w:pPr>
              <w:rPr>
                <w:rFonts w:ascii="Calibri" w:eastAsia="Calibri" w:hAnsi="Calibri" w:cs="Cordia New"/>
              </w:rPr>
            </w:pPr>
            <w:r w:rsidRPr="007D1AC9">
              <w:rPr>
                <w:rFonts w:ascii="Calibri" w:eastAsia="Calibri" w:hAnsi="Calibri" w:cs="Cordia New"/>
              </w:rPr>
              <w:t xml:space="preserve">Level 7 </w:t>
            </w:r>
          </w:p>
          <w:p w14:paraId="00F8C642" w14:textId="77777777" w:rsidR="007D1AC9" w:rsidRPr="007D1AC9" w:rsidRDefault="007D1AC9" w:rsidP="007D1AC9">
            <w:pPr>
              <w:rPr>
                <w:rFonts w:ascii="Calibri" w:eastAsia="Calibri" w:hAnsi="Calibri" w:cs="Cordia New"/>
              </w:rPr>
            </w:pPr>
            <w:r w:rsidRPr="007D1AC9">
              <w:rPr>
                <w:rFonts w:ascii="Calibri" w:eastAsia="Calibri" w:hAnsi="Calibri" w:cs="Cordia New"/>
              </w:rPr>
              <w:sym w:font="Symbol" w:char="F0B7"/>
            </w:r>
            <w:r w:rsidRPr="007D1AC9">
              <w:rPr>
                <w:rFonts w:ascii="Calibri" w:eastAsia="Calibri" w:hAnsi="Calibri" w:cs="Cordia New"/>
              </w:rPr>
              <w:t xml:space="preserve"> Is at the forefront of a field and show mastery of a body of knowledge </w:t>
            </w:r>
          </w:p>
          <w:p w14:paraId="62DA83BA" w14:textId="77777777" w:rsidR="007D1AC9" w:rsidRPr="007D1AC9" w:rsidRDefault="007D1AC9" w:rsidP="007D1AC9">
            <w:pPr>
              <w:rPr>
                <w:rFonts w:ascii="Calibri" w:eastAsia="Calibri" w:hAnsi="Calibri" w:cs="Cordia New"/>
              </w:rPr>
            </w:pPr>
            <w:r w:rsidRPr="007D1AC9">
              <w:rPr>
                <w:rFonts w:ascii="Calibri" w:eastAsia="Calibri" w:hAnsi="Calibri" w:cs="Cordia New"/>
              </w:rPr>
              <w:sym w:font="Symbol" w:char="F0B7"/>
            </w:r>
            <w:r w:rsidRPr="007D1AC9">
              <w:rPr>
                <w:rFonts w:ascii="Calibri" w:eastAsia="Calibri" w:hAnsi="Calibri" w:cs="Cordia New"/>
              </w:rPr>
              <w:t xml:space="preserve"> involve critical and independent thinking as the basis for research to extend of redefine knowledge or practice </w:t>
            </w:r>
          </w:p>
        </w:tc>
        <w:tc>
          <w:tcPr>
            <w:tcW w:w="5490" w:type="dxa"/>
          </w:tcPr>
          <w:p w14:paraId="73FC67C9" w14:textId="77777777" w:rsidR="007D1AC9" w:rsidRPr="007D1AC9" w:rsidRDefault="007D1AC9" w:rsidP="007D1AC9">
            <w:pPr>
              <w:rPr>
                <w:rFonts w:ascii="Calibri" w:eastAsia="Calibri" w:hAnsi="Calibri" w:cs="Cordia New"/>
              </w:rPr>
            </w:pPr>
            <w:r w:rsidRPr="007D1AC9">
              <w:rPr>
                <w:rFonts w:ascii="Calibri" w:eastAsia="Calibri" w:hAnsi="Calibri" w:cs="Cordia New"/>
              </w:rPr>
              <w:sym w:font="Symbol" w:char="F0B7"/>
            </w:r>
            <w:r w:rsidRPr="007D1AC9">
              <w:rPr>
                <w:rFonts w:ascii="Calibri" w:eastAsia="Calibri" w:hAnsi="Calibri" w:cs="Cordia New"/>
              </w:rPr>
              <w:t xml:space="preserve"> are complex and unpredictable and involve the development and testing of innovative solutions to resolve issues </w:t>
            </w:r>
          </w:p>
          <w:p w14:paraId="352680EF" w14:textId="77777777" w:rsidR="007D1AC9" w:rsidRPr="007D1AC9" w:rsidRDefault="007D1AC9" w:rsidP="007D1AC9">
            <w:pPr>
              <w:rPr>
                <w:rFonts w:ascii="Calibri" w:eastAsia="Calibri" w:hAnsi="Calibri" w:cs="Cordia New"/>
              </w:rPr>
            </w:pPr>
            <w:r w:rsidRPr="007D1AC9">
              <w:rPr>
                <w:rFonts w:ascii="Calibri" w:eastAsia="Calibri" w:hAnsi="Calibri" w:cs="Cordia New"/>
              </w:rPr>
              <w:sym w:font="Symbol" w:char="F0B7"/>
            </w:r>
            <w:r w:rsidRPr="007D1AC9">
              <w:rPr>
                <w:rFonts w:ascii="Calibri" w:eastAsia="Calibri" w:hAnsi="Calibri" w:cs="Cordia New"/>
              </w:rPr>
              <w:t xml:space="preserve"> require expert judgment and significant responsibility for professional knowledge, practice and management</w:t>
            </w:r>
          </w:p>
        </w:tc>
      </w:tr>
      <w:tr w:rsidR="007D1AC9" w:rsidRPr="007D1AC9" w14:paraId="77BE18C5" w14:textId="77777777" w:rsidTr="0023773F">
        <w:tc>
          <w:tcPr>
            <w:tcW w:w="4315" w:type="dxa"/>
          </w:tcPr>
          <w:p w14:paraId="5891BE0E" w14:textId="77777777" w:rsidR="007D1AC9" w:rsidRPr="007D1AC9" w:rsidRDefault="007D1AC9" w:rsidP="007D1AC9">
            <w:pPr>
              <w:rPr>
                <w:rFonts w:ascii="Calibri" w:eastAsia="Calibri" w:hAnsi="Calibri" w:cs="Cordia New"/>
              </w:rPr>
            </w:pPr>
            <w:r w:rsidRPr="007D1AC9">
              <w:rPr>
                <w:rFonts w:ascii="Calibri" w:eastAsia="Calibri" w:hAnsi="Calibri" w:cs="Cordia New"/>
              </w:rPr>
              <w:t xml:space="preserve">Level 6 </w:t>
            </w:r>
          </w:p>
          <w:p w14:paraId="6A350775" w14:textId="77777777" w:rsidR="007D1AC9" w:rsidRPr="007D1AC9" w:rsidRDefault="007D1AC9" w:rsidP="007D1AC9">
            <w:pPr>
              <w:rPr>
                <w:rFonts w:ascii="Calibri" w:eastAsia="Calibri" w:hAnsi="Calibri" w:cs="Cordia New"/>
              </w:rPr>
            </w:pPr>
            <w:r w:rsidRPr="007D1AC9">
              <w:rPr>
                <w:rFonts w:ascii="Calibri" w:eastAsia="Calibri" w:hAnsi="Calibri" w:cs="Cordia New"/>
              </w:rPr>
              <w:sym w:font="Symbol" w:char="F0B7"/>
            </w:r>
            <w:r w:rsidRPr="007D1AC9">
              <w:rPr>
                <w:rFonts w:ascii="Calibri" w:eastAsia="Calibri" w:hAnsi="Calibri" w:cs="Cordia New"/>
              </w:rPr>
              <w:t xml:space="preserve"> Is specialized technical and theoretical within a specific field </w:t>
            </w:r>
          </w:p>
          <w:p w14:paraId="0F6C14AF" w14:textId="77777777" w:rsidR="007D1AC9" w:rsidRPr="007D1AC9" w:rsidRDefault="007D1AC9" w:rsidP="007D1AC9">
            <w:pPr>
              <w:rPr>
                <w:rFonts w:ascii="Calibri" w:eastAsia="Calibri" w:hAnsi="Calibri" w:cs="Cordia New"/>
              </w:rPr>
            </w:pPr>
            <w:r w:rsidRPr="007D1AC9">
              <w:rPr>
                <w:rFonts w:ascii="Calibri" w:eastAsia="Calibri" w:hAnsi="Calibri" w:cs="Cordia New"/>
              </w:rPr>
              <w:sym w:font="Symbol" w:char="F0B7"/>
            </w:r>
            <w:r w:rsidRPr="007D1AC9">
              <w:rPr>
                <w:rFonts w:ascii="Calibri" w:eastAsia="Calibri" w:hAnsi="Calibri" w:cs="Cordia New"/>
              </w:rPr>
              <w:t xml:space="preserve"> involve critical and analytical thinking </w:t>
            </w:r>
          </w:p>
        </w:tc>
        <w:tc>
          <w:tcPr>
            <w:tcW w:w="5490" w:type="dxa"/>
          </w:tcPr>
          <w:p w14:paraId="406236BF" w14:textId="77777777" w:rsidR="007D1AC9" w:rsidRPr="007D1AC9" w:rsidRDefault="007D1AC9" w:rsidP="007D1AC9">
            <w:pPr>
              <w:rPr>
                <w:rFonts w:ascii="Calibri" w:eastAsia="Calibri" w:hAnsi="Calibri" w:cs="Cordia New"/>
              </w:rPr>
            </w:pPr>
            <w:r w:rsidRPr="007D1AC9">
              <w:rPr>
                <w:rFonts w:ascii="Calibri" w:eastAsia="Calibri" w:hAnsi="Calibri" w:cs="Cordia New"/>
              </w:rPr>
              <w:sym w:font="Symbol" w:char="F0B7"/>
            </w:r>
            <w:r w:rsidRPr="007D1AC9">
              <w:rPr>
                <w:rFonts w:ascii="Calibri" w:eastAsia="Calibri" w:hAnsi="Calibri" w:cs="Cordia New"/>
              </w:rPr>
              <w:t xml:space="preserve"> are complex and changing</w:t>
            </w:r>
          </w:p>
          <w:p w14:paraId="12DB0792" w14:textId="77777777" w:rsidR="007D1AC9" w:rsidRPr="007D1AC9" w:rsidRDefault="007D1AC9" w:rsidP="007D1AC9">
            <w:pPr>
              <w:rPr>
                <w:rFonts w:ascii="Calibri" w:eastAsia="Calibri" w:hAnsi="Calibri" w:cs="Cordia New"/>
              </w:rPr>
            </w:pPr>
            <w:r w:rsidRPr="007D1AC9">
              <w:rPr>
                <w:rFonts w:ascii="Calibri" w:eastAsia="Calibri" w:hAnsi="Calibri" w:cs="Cordia New"/>
              </w:rPr>
              <w:t xml:space="preserve"> </w:t>
            </w:r>
            <w:r w:rsidRPr="007D1AC9">
              <w:rPr>
                <w:rFonts w:ascii="Calibri" w:eastAsia="Calibri" w:hAnsi="Calibri" w:cs="Cordia New"/>
              </w:rPr>
              <w:sym w:font="Symbol" w:char="F0B7"/>
            </w:r>
            <w:r w:rsidRPr="007D1AC9">
              <w:rPr>
                <w:rFonts w:ascii="Calibri" w:eastAsia="Calibri" w:hAnsi="Calibri" w:cs="Cordia New"/>
              </w:rPr>
              <w:t xml:space="preserve"> require initiative and adaptability as well as strategies to improve activities and to solve complex and abstract issues</w:t>
            </w:r>
          </w:p>
        </w:tc>
      </w:tr>
      <w:tr w:rsidR="007D1AC9" w:rsidRPr="007D1AC9" w14:paraId="53488CA1" w14:textId="77777777" w:rsidTr="0023773F">
        <w:tc>
          <w:tcPr>
            <w:tcW w:w="4315" w:type="dxa"/>
          </w:tcPr>
          <w:p w14:paraId="52C92843" w14:textId="77777777" w:rsidR="007D1AC9" w:rsidRPr="007D1AC9" w:rsidRDefault="007D1AC9" w:rsidP="007D1AC9">
            <w:pPr>
              <w:rPr>
                <w:rFonts w:ascii="Calibri" w:eastAsia="Calibri" w:hAnsi="Calibri" w:cs="Cordia New"/>
              </w:rPr>
            </w:pPr>
            <w:r w:rsidRPr="007D1AC9">
              <w:rPr>
                <w:rFonts w:ascii="Calibri" w:eastAsia="Calibri" w:hAnsi="Calibri" w:cs="Cordia New"/>
              </w:rPr>
              <w:t xml:space="preserve">Level 5 </w:t>
            </w:r>
          </w:p>
          <w:p w14:paraId="0A1A855C" w14:textId="77777777" w:rsidR="007D1AC9" w:rsidRPr="007D1AC9" w:rsidRDefault="007D1AC9" w:rsidP="007D1AC9">
            <w:pPr>
              <w:rPr>
                <w:rFonts w:ascii="Calibri" w:eastAsia="Calibri" w:hAnsi="Calibri" w:cs="Cordia New"/>
              </w:rPr>
            </w:pPr>
            <w:r w:rsidRPr="007D1AC9">
              <w:rPr>
                <w:rFonts w:ascii="Calibri" w:eastAsia="Calibri" w:hAnsi="Calibri" w:cs="Cordia New"/>
              </w:rPr>
              <w:sym w:font="Symbol" w:char="F0B7"/>
            </w:r>
            <w:r w:rsidRPr="007D1AC9">
              <w:rPr>
                <w:rFonts w:ascii="Calibri" w:eastAsia="Calibri" w:hAnsi="Calibri" w:cs="Cordia New"/>
              </w:rPr>
              <w:t xml:space="preserve"> is detailed technical and theoretical knowledge of a general field </w:t>
            </w:r>
            <w:r w:rsidRPr="007D1AC9">
              <w:rPr>
                <w:rFonts w:ascii="Calibri" w:eastAsia="Calibri" w:hAnsi="Calibri" w:cs="Cordia New"/>
              </w:rPr>
              <w:sym w:font="Symbol" w:char="F0B7"/>
            </w:r>
            <w:r w:rsidRPr="007D1AC9">
              <w:rPr>
                <w:rFonts w:ascii="Calibri" w:eastAsia="Calibri" w:hAnsi="Calibri" w:cs="Cordia New"/>
              </w:rPr>
              <w:t xml:space="preserve"> involve analytical thinking</w:t>
            </w:r>
          </w:p>
        </w:tc>
        <w:tc>
          <w:tcPr>
            <w:tcW w:w="5490" w:type="dxa"/>
          </w:tcPr>
          <w:p w14:paraId="367AC6EE" w14:textId="77777777" w:rsidR="007D1AC9" w:rsidRPr="007D1AC9" w:rsidRDefault="007D1AC9" w:rsidP="007D1AC9">
            <w:pPr>
              <w:rPr>
                <w:rFonts w:ascii="Calibri" w:eastAsia="Calibri" w:hAnsi="Calibri" w:cs="Cordia New"/>
              </w:rPr>
            </w:pPr>
            <w:r w:rsidRPr="007D1AC9">
              <w:rPr>
                <w:rFonts w:ascii="Calibri" w:eastAsia="Calibri" w:hAnsi="Calibri" w:cs="Cordia New"/>
              </w:rPr>
              <w:sym w:font="Symbol" w:char="F0B7"/>
            </w:r>
            <w:r w:rsidRPr="007D1AC9">
              <w:rPr>
                <w:rFonts w:ascii="Calibri" w:eastAsia="Calibri" w:hAnsi="Calibri" w:cs="Cordia New"/>
              </w:rPr>
              <w:t xml:space="preserve"> are often subject to change </w:t>
            </w:r>
          </w:p>
          <w:p w14:paraId="1F2E6E42" w14:textId="77777777" w:rsidR="007D1AC9" w:rsidRPr="007D1AC9" w:rsidRDefault="007D1AC9" w:rsidP="007D1AC9">
            <w:pPr>
              <w:rPr>
                <w:rFonts w:ascii="Calibri" w:eastAsia="Calibri" w:hAnsi="Calibri" w:cs="Cordia New"/>
              </w:rPr>
            </w:pPr>
            <w:r w:rsidRPr="007D1AC9">
              <w:rPr>
                <w:rFonts w:ascii="Calibri" w:eastAsia="Calibri" w:hAnsi="Calibri" w:cs="Cordia New"/>
              </w:rPr>
              <w:sym w:font="Symbol" w:char="F0B7"/>
            </w:r>
            <w:r w:rsidRPr="007D1AC9">
              <w:rPr>
                <w:rFonts w:ascii="Calibri" w:eastAsia="Calibri" w:hAnsi="Calibri" w:cs="Cordia New"/>
              </w:rPr>
              <w:t xml:space="preserve"> involve independent evaluation of activities to resolve complex and sometimes abstract issues</w:t>
            </w:r>
          </w:p>
        </w:tc>
      </w:tr>
      <w:tr w:rsidR="007D1AC9" w:rsidRPr="007D1AC9" w14:paraId="3BDB396D" w14:textId="77777777" w:rsidTr="0023773F">
        <w:tc>
          <w:tcPr>
            <w:tcW w:w="4315" w:type="dxa"/>
          </w:tcPr>
          <w:p w14:paraId="2147CE3D" w14:textId="77777777" w:rsidR="007D1AC9" w:rsidRPr="007D1AC9" w:rsidRDefault="007D1AC9" w:rsidP="007D1AC9">
            <w:pPr>
              <w:rPr>
                <w:rFonts w:ascii="Calibri" w:eastAsia="Calibri" w:hAnsi="Calibri" w:cs="Cordia New"/>
              </w:rPr>
            </w:pPr>
            <w:r w:rsidRPr="007D1AC9">
              <w:rPr>
                <w:rFonts w:ascii="Calibri" w:eastAsia="Calibri" w:hAnsi="Calibri" w:cs="Cordia New"/>
              </w:rPr>
              <w:t>Level 4</w:t>
            </w:r>
          </w:p>
          <w:p w14:paraId="5ABFB427" w14:textId="77777777" w:rsidR="007D1AC9" w:rsidRPr="007D1AC9" w:rsidRDefault="007D1AC9" w:rsidP="007D1AC9">
            <w:pPr>
              <w:rPr>
                <w:rFonts w:ascii="Calibri" w:eastAsia="Calibri" w:hAnsi="Calibri" w:cs="Cordia New"/>
              </w:rPr>
            </w:pPr>
            <w:r w:rsidRPr="007D1AC9">
              <w:rPr>
                <w:rFonts w:ascii="Calibri" w:eastAsia="Calibri" w:hAnsi="Calibri" w:cs="Cordia New"/>
              </w:rPr>
              <w:sym w:font="Symbol" w:char="F0B7"/>
            </w:r>
            <w:r w:rsidRPr="007D1AC9">
              <w:rPr>
                <w:rFonts w:ascii="Calibri" w:eastAsia="Calibri" w:hAnsi="Calibri" w:cs="Cordia New"/>
              </w:rPr>
              <w:t xml:space="preserve"> is technical and theoretical with general coverage of a field </w:t>
            </w:r>
          </w:p>
          <w:p w14:paraId="076F2CA4" w14:textId="77777777" w:rsidR="007D1AC9" w:rsidRPr="007D1AC9" w:rsidRDefault="007D1AC9" w:rsidP="007D1AC9">
            <w:pPr>
              <w:rPr>
                <w:rFonts w:ascii="Calibri" w:eastAsia="Calibri" w:hAnsi="Calibri" w:cs="Cordia New"/>
              </w:rPr>
            </w:pPr>
            <w:r w:rsidRPr="007D1AC9">
              <w:rPr>
                <w:rFonts w:ascii="Calibri" w:eastAsia="Calibri" w:hAnsi="Calibri" w:cs="Cordia New"/>
              </w:rPr>
              <w:sym w:font="Symbol" w:char="F0B7"/>
            </w:r>
            <w:r w:rsidRPr="007D1AC9">
              <w:rPr>
                <w:rFonts w:ascii="Calibri" w:eastAsia="Calibri" w:hAnsi="Calibri" w:cs="Cordia New"/>
              </w:rPr>
              <w:t xml:space="preserve"> involve adapting processes</w:t>
            </w:r>
          </w:p>
        </w:tc>
        <w:tc>
          <w:tcPr>
            <w:tcW w:w="5490" w:type="dxa"/>
          </w:tcPr>
          <w:p w14:paraId="4F103557" w14:textId="77777777" w:rsidR="007D1AC9" w:rsidRPr="007D1AC9" w:rsidRDefault="007D1AC9" w:rsidP="007D1AC9">
            <w:pPr>
              <w:rPr>
                <w:rFonts w:ascii="Calibri" w:eastAsia="Calibri" w:hAnsi="Calibri" w:cs="Cordia New"/>
              </w:rPr>
            </w:pPr>
            <w:r w:rsidRPr="007D1AC9">
              <w:rPr>
                <w:rFonts w:ascii="Calibri" w:eastAsia="Calibri" w:hAnsi="Calibri" w:cs="Cordia New"/>
              </w:rPr>
              <w:sym w:font="Symbol" w:char="F0B7"/>
            </w:r>
            <w:r w:rsidRPr="007D1AC9">
              <w:rPr>
                <w:rFonts w:ascii="Calibri" w:eastAsia="Calibri" w:hAnsi="Calibri" w:cs="Cordia New"/>
              </w:rPr>
              <w:t xml:space="preserve"> are generally predictable but subject to change </w:t>
            </w:r>
            <w:r w:rsidRPr="007D1AC9">
              <w:rPr>
                <w:rFonts w:ascii="Calibri" w:eastAsia="Calibri" w:hAnsi="Calibri" w:cs="Cordia New"/>
              </w:rPr>
              <w:sym w:font="Symbol" w:char="F0B7"/>
            </w:r>
            <w:r w:rsidRPr="007D1AC9">
              <w:rPr>
                <w:rFonts w:ascii="Calibri" w:eastAsia="Calibri" w:hAnsi="Calibri" w:cs="Cordia New"/>
              </w:rPr>
              <w:t xml:space="preserve"> involve broad guidance requiring some self-direction and coordination to resolve unfamiliar issues</w:t>
            </w:r>
          </w:p>
        </w:tc>
      </w:tr>
      <w:tr w:rsidR="007D1AC9" w:rsidRPr="007D1AC9" w14:paraId="77C262A0" w14:textId="77777777" w:rsidTr="0023773F">
        <w:tc>
          <w:tcPr>
            <w:tcW w:w="4315" w:type="dxa"/>
          </w:tcPr>
          <w:p w14:paraId="6436D6DF" w14:textId="77777777" w:rsidR="007D1AC9" w:rsidRPr="007D1AC9" w:rsidRDefault="007D1AC9" w:rsidP="007D1AC9">
            <w:pPr>
              <w:rPr>
                <w:rFonts w:ascii="Calibri" w:eastAsia="Calibri" w:hAnsi="Calibri" w:cs="Cordia New"/>
              </w:rPr>
            </w:pPr>
            <w:r w:rsidRPr="007D1AC9">
              <w:rPr>
                <w:rFonts w:ascii="Calibri" w:eastAsia="Calibri" w:hAnsi="Calibri" w:cs="Cordia New"/>
              </w:rPr>
              <w:t>Level 3</w:t>
            </w:r>
          </w:p>
          <w:p w14:paraId="26DE25C5" w14:textId="77777777" w:rsidR="007D1AC9" w:rsidRPr="007D1AC9" w:rsidRDefault="007D1AC9" w:rsidP="007D1AC9">
            <w:pPr>
              <w:rPr>
                <w:rFonts w:ascii="Calibri" w:eastAsia="Calibri" w:hAnsi="Calibri" w:cs="Cordia New"/>
              </w:rPr>
            </w:pPr>
            <w:r w:rsidRPr="007D1AC9">
              <w:rPr>
                <w:rFonts w:ascii="Calibri" w:eastAsia="Calibri" w:hAnsi="Calibri" w:cs="Cordia New"/>
              </w:rPr>
              <w:sym w:font="Symbol" w:char="F0B7"/>
            </w:r>
            <w:r w:rsidRPr="007D1AC9">
              <w:rPr>
                <w:rFonts w:ascii="Calibri" w:eastAsia="Calibri" w:hAnsi="Calibri" w:cs="Cordia New"/>
              </w:rPr>
              <w:t xml:space="preserve"> includes general principles and some conceptual aspects </w:t>
            </w:r>
          </w:p>
          <w:p w14:paraId="335BBA9A" w14:textId="77777777" w:rsidR="007D1AC9" w:rsidRPr="007D1AC9" w:rsidRDefault="007D1AC9" w:rsidP="007D1AC9">
            <w:pPr>
              <w:rPr>
                <w:rFonts w:ascii="Calibri" w:eastAsia="Calibri" w:hAnsi="Calibri" w:cs="Cordia New"/>
              </w:rPr>
            </w:pPr>
            <w:r w:rsidRPr="007D1AC9">
              <w:rPr>
                <w:rFonts w:ascii="Calibri" w:eastAsia="Calibri" w:hAnsi="Calibri" w:cs="Cordia New"/>
              </w:rPr>
              <w:sym w:font="Symbol" w:char="F0B7"/>
            </w:r>
            <w:r w:rsidRPr="007D1AC9">
              <w:rPr>
                <w:rFonts w:ascii="Calibri" w:eastAsia="Calibri" w:hAnsi="Calibri" w:cs="Cordia New"/>
              </w:rPr>
              <w:t xml:space="preserve"> involve selecting and applying basic methods, tools, materials and information</w:t>
            </w:r>
          </w:p>
        </w:tc>
        <w:tc>
          <w:tcPr>
            <w:tcW w:w="5490" w:type="dxa"/>
          </w:tcPr>
          <w:p w14:paraId="61127D16" w14:textId="77777777" w:rsidR="007D1AC9" w:rsidRPr="007D1AC9" w:rsidRDefault="007D1AC9" w:rsidP="007D1AC9">
            <w:pPr>
              <w:rPr>
                <w:rFonts w:ascii="Calibri" w:eastAsia="Calibri" w:hAnsi="Calibri" w:cs="Cordia New"/>
              </w:rPr>
            </w:pPr>
          </w:p>
          <w:p w14:paraId="1D559859" w14:textId="77777777" w:rsidR="007D1AC9" w:rsidRPr="007D1AC9" w:rsidRDefault="007D1AC9" w:rsidP="007D1AC9">
            <w:pPr>
              <w:rPr>
                <w:rFonts w:ascii="Calibri" w:eastAsia="Calibri" w:hAnsi="Calibri" w:cs="Cordia New"/>
              </w:rPr>
            </w:pPr>
            <w:r w:rsidRPr="007D1AC9">
              <w:rPr>
                <w:rFonts w:ascii="Calibri" w:eastAsia="Calibri" w:hAnsi="Calibri" w:cs="Cordia New"/>
              </w:rPr>
              <w:sym w:font="Symbol" w:char="F0B7"/>
            </w:r>
            <w:r w:rsidRPr="007D1AC9">
              <w:rPr>
                <w:rFonts w:ascii="Calibri" w:eastAsia="Calibri" w:hAnsi="Calibri" w:cs="Cordia New"/>
              </w:rPr>
              <w:t xml:space="preserve"> are stable with some aspects subject to change </w:t>
            </w:r>
            <w:r w:rsidRPr="007D1AC9">
              <w:rPr>
                <w:rFonts w:ascii="Calibri" w:eastAsia="Calibri" w:hAnsi="Calibri" w:cs="Cordia New"/>
              </w:rPr>
              <w:sym w:font="Symbol" w:char="F0B7"/>
            </w:r>
            <w:r w:rsidRPr="007D1AC9">
              <w:rPr>
                <w:rFonts w:ascii="Calibri" w:eastAsia="Calibri" w:hAnsi="Calibri" w:cs="Cordia New"/>
              </w:rPr>
              <w:t xml:space="preserve"> involve general guidance and require judgment and planning to resolve some issues independently</w:t>
            </w:r>
          </w:p>
        </w:tc>
      </w:tr>
      <w:tr w:rsidR="007D1AC9" w:rsidRPr="007D1AC9" w14:paraId="21240806" w14:textId="77777777" w:rsidTr="0023773F">
        <w:tc>
          <w:tcPr>
            <w:tcW w:w="4315" w:type="dxa"/>
          </w:tcPr>
          <w:p w14:paraId="774E7B39" w14:textId="77777777" w:rsidR="007D1AC9" w:rsidRPr="007D1AC9" w:rsidRDefault="007D1AC9" w:rsidP="007D1AC9">
            <w:pPr>
              <w:rPr>
                <w:rFonts w:ascii="Calibri" w:eastAsia="Calibri" w:hAnsi="Calibri" w:cs="Cordia New"/>
              </w:rPr>
            </w:pPr>
            <w:r w:rsidRPr="007D1AC9">
              <w:rPr>
                <w:rFonts w:ascii="Calibri" w:eastAsia="Calibri" w:hAnsi="Calibri" w:cs="Cordia New"/>
              </w:rPr>
              <w:t>Level 2</w:t>
            </w:r>
          </w:p>
          <w:p w14:paraId="18DA3784" w14:textId="77777777" w:rsidR="007D1AC9" w:rsidRPr="007D1AC9" w:rsidRDefault="007D1AC9" w:rsidP="007D1AC9">
            <w:pPr>
              <w:rPr>
                <w:rFonts w:ascii="Calibri" w:eastAsia="Calibri" w:hAnsi="Calibri" w:cs="Cordia New"/>
              </w:rPr>
            </w:pPr>
            <w:r w:rsidRPr="007D1AC9">
              <w:rPr>
                <w:rFonts w:ascii="Calibri" w:eastAsia="Calibri" w:hAnsi="Calibri" w:cs="Cordia New"/>
              </w:rPr>
              <w:t xml:space="preserve">Level 2 </w:t>
            </w:r>
            <w:r w:rsidRPr="007D1AC9">
              <w:rPr>
                <w:rFonts w:ascii="Calibri" w:eastAsia="Calibri" w:hAnsi="Calibri" w:cs="Cordia New"/>
              </w:rPr>
              <w:sym w:font="Symbol" w:char="F0B7"/>
            </w:r>
            <w:r w:rsidRPr="007D1AC9">
              <w:rPr>
                <w:rFonts w:ascii="Calibri" w:eastAsia="Calibri" w:hAnsi="Calibri" w:cs="Cordia New"/>
              </w:rPr>
              <w:t xml:space="preserve"> is general and factual </w:t>
            </w:r>
            <w:r w:rsidRPr="007D1AC9">
              <w:rPr>
                <w:rFonts w:ascii="Calibri" w:eastAsia="Calibri" w:hAnsi="Calibri" w:cs="Cordia New"/>
              </w:rPr>
              <w:sym w:font="Symbol" w:char="F0B7"/>
            </w:r>
            <w:r w:rsidRPr="007D1AC9">
              <w:rPr>
                <w:rFonts w:ascii="Calibri" w:eastAsia="Calibri" w:hAnsi="Calibri" w:cs="Cordia New"/>
              </w:rPr>
              <w:t xml:space="preserve"> involve use of standard actions</w:t>
            </w:r>
          </w:p>
          <w:p w14:paraId="06907589" w14:textId="77777777" w:rsidR="007D1AC9" w:rsidRPr="007D1AC9" w:rsidRDefault="007D1AC9" w:rsidP="007D1AC9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5490" w:type="dxa"/>
          </w:tcPr>
          <w:p w14:paraId="6EF9AD2F" w14:textId="77777777" w:rsidR="007D1AC9" w:rsidRPr="007D1AC9" w:rsidRDefault="007D1AC9" w:rsidP="007D1AC9">
            <w:pPr>
              <w:rPr>
                <w:rFonts w:ascii="Calibri" w:eastAsia="Calibri" w:hAnsi="Calibri" w:cs="Cordia New"/>
              </w:rPr>
            </w:pPr>
          </w:p>
          <w:p w14:paraId="7B75C88D" w14:textId="77777777" w:rsidR="007D1AC9" w:rsidRPr="007D1AC9" w:rsidRDefault="007D1AC9" w:rsidP="007D1AC9">
            <w:pPr>
              <w:rPr>
                <w:rFonts w:ascii="Calibri" w:eastAsia="Calibri" w:hAnsi="Calibri" w:cs="Cordia New"/>
              </w:rPr>
            </w:pPr>
            <w:r w:rsidRPr="007D1AC9">
              <w:rPr>
                <w:rFonts w:ascii="Calibri" w:eastAsia="Calibri" w:hAnsi="Calibri" w:cs="Cordia New"/>
              </w:rPr>
              <w:sym w:font="Symbol" w:char="F0B7"/>
            </w:r>
            <w:r w:rsidRPr="007D1AC9">
              <w:rPr>
                <w:rFonts w:ascii="Calibri" w:eastAsia="Calibri" w:hAnsi="Calibri" w:cs="Cordia New"/>
              </w:rPr>
              <w:t xml:space="preserve"> involve structured processes </w:t>
            </w:r>
          </w:p>
          <w:p w14:paraId="709BB963" w14:textId="77777777" w:rsidR="007D1AC9" w:rsidRPr="007D1AC9" w:rsidRDefault="007D1AC9" w:rsidP="007D1AC9">
            <w:pPr>
              <w:rPr>
                <w:rFonts w:ascii="Calibri" w:eastAsia="Calibri" w:hAnsi="Calibri" w:cs="Cordia New"/>
              </w:rPr>
            </w:pPr>
            <w:r w:rsidRPr="007D1AC9">
              <w:rPr>
                <w:rFonts w:ascii="Calibri" w:eastAsia="Calibri" w:hAnsi="Calibri" w:cs="Cordia New"/>
              </w:rPr>
              <w:sym w:font="Symbol" w:char="F0B7"/>
            </w:r>
            <w:r w:rsidRPr="007D1AC9">
              <w:rPr>
                <w:rFonts w:ascii="Calibri" w:eastAsia="Calibri" w:hAnsi="Calibri" w:cs="Cordia New"/>
              </w:rPr>
              <w:t xml:space="preserve"> involve supervision and some discretion for judgment on resolving familiar issues</w:t>
            </w:r>
          </w:p>
        </w:tc>
      </w:tr>
      <w:tr w:rsidR="007D1AC9" w:rsidRPr="007D1AC9" w14:paraId="5459BE51" w14:textId="77777777" w:rsidTr="0023773F">
        <w:tc>
          <w:tcPr>
            <w:tcW w:w="4315" w:type="dxa"/>
          </w:tcPr>
          <w:p w14:paraId="7E5487CC" w14:textId="77777777" w:rsidR="007D1AC9" w:rsidRPr="007D1AC9" w:rsidRDefault="007D1AC9" w:rsidP="007D1AC9">
            <w:pPr>
              <w:rPr>
                <w:rFonts w:ascii="Calibri" w:eastAsia="Calibri" w:hAnsi="Calibri" w:cs="Cordia New"/>
              </w:rPr>
            </w:pPr>
            <w:r w:rsidRPr="007D1AC9">
              <w:rPr>
                <w:rFonts w:ascii="Calibri" w:eastAsia="Calibri" w:hAnsi="Calibri" w:cs="Cordia New"/>
              </w:rPr>
              <w:t>Level 1</w:t>
            </w:r>
          </w:p>
          <w:p w14:paraId="0BEA911A" w14:textId="77777777" w:rsidR="007D1AC9" w:rsidRPr="007D1AC9" w:rsidRDefault="007D1AC9" w:rsidP="007D1AC9">
            <w:pPr>
              <w:rPr>
                <w:rFonts w:ascii="Calibri" w:eastAsia="Calibri" w:hAnsi="Calibri" w:cs="Cordia New"/>
              </w:rPr>
            </w:pPr>
            <w:r w:rsidRPr="007D1AC9">
              <w:rPr>
                <w:rFonts w:ascii="Calibri" w:eastAsia="Calibri" w:hAnsi="Calibri" w:cs="Cordia New"/>
              </w:rPr>
              <w:sym w:font="Symbol" w:char="F0B7"/>
            </w:r>
            <w:r w:rsidRPr="007D1AC9">
              <w:rPr>
                <w:rFonts w:ascii="Calibri" w:eastAsia="Calibri" w:hAnsi="Calibri" w:cs="Cordia New"/>
              </w:rPr>
              <w:t xml:space="preserve"> is basic and general </w:t>
            </w:r>
          </w:p>
          <w:p w14:paraId="40CD4CD1" w14:textId="77777777" w:rsidR="007D1AC9" w:rsidRPr="007D1AC9" w:rsidRDefault="007D1AC9" w:rsidP="007D1AC9">
            <w:pPr>
              <w:rPr>
                <w:rFonts w:ascii="Calibri" w:eastAsia="Calibri" w:hAnsi="Calibri" w:cs="Cordia New"/>
              </w:rPr>
            </w:pPr>
            <w:r w:rsidRPr="007D1AC9">
              <w:rPr>
                <w:rFonts w:ascii="Calibri" w:eastAsia="Calibri" w:hAnsi="Calibri" w:cs="Cordia New"/>
              </w:rPr>
              <w:sym w:font="Symbol" w:char="F0B7"/>
            </w:r>
            <w:r w:rsidRPr="007D1AC9">
              <w:rPr>
                <w:rFonts w:ascii="Calibri" w:eastAsia="Calibri" w:hAnsi="Calibri" w:cs="Cordia New"/>
              </w:rPr>
              <w:t xml:space="preserve"> involve simple, straightforward and routine actions</w:t>
            </w:r>
          </w:p>
        </w:tc>
        <w:tc>
          <w:tcPr>
            <w:tcW w:w="5490" w:type="dxa"/>
          </w:tcPr>
          <w:p w14:paraId="1F08B483" w14:textId="77777777" w:rsidR="007D1AC9" w:rsidRPr="007D1AC9" w:rsidRDefault="007D1AC9" w:rsidP="007D1AC9">
            <w:pPr>
              <w:rPr>
                <w:rFonts w:ascii="Calibri" w:eastAsia="Calibri" w:hAnsi="Calibri" w:cs="Cordia New"/>
              </w:rPr>
            </w:pPr>
          </w:p>
          <w:p w14:paraId="2C01BD1D" w14:textId="77777777" w:rsidR="007D1AC9" w:rsidRPr="007D1AC9" w:rsidRDefault="007D1AC9" w:rsidP="007D1AC9">
            <w:pPr>
              <w:rPr>
                <w:rFonts w:ascii="Calibri" w:eastAsia="Calibri" w:hAnsi="Calibri" w:cs="Cordia New"/>
              </w:rPr>
            </w:pPr>
            <w:r w:rsidRPr="007D1AC9">
              <w:rPr>
                <w:rFonts w:ascii="Calibri" w:eastAsia="Calibri" w:hAnsi="Calibri" w:cs="Cordia New"/>
              </w:rPr>
              <w:sym w:font="Symbol" w:char="F0B7"/>
            </w:r>
            <w:r w:rsidRPr="007D1AC9">
              <w:rPr>
                <w:rFonts w:ascii="Calibri" w:eastAsia="Calibri" w:hAnsi="Calibri" w:cs="Cordia New"/>
              </w:rPr>
              <w:t xml:space="preserve"> involve structured routine processes </w:t>
            </w:r>
          </w:p>
          <w:p w14:paraId="59C0CBDD" w14:textId="77777777" w:rsidR="007D1AC9" w:rsidRPr="007D1AC9" w:rsidRDefault="007D1AC9" w:rsidP="007D1AC9">
            <w:pPr>
              <w:rPr>
                <w:rFonts w:ascii="Calibri" w:eastAsia="Calibri" w:hAnsi="Calibri" w:cs="Cordia New"/>
              </w:rPr>
            </w:pPr>
            <w:r w:rsidRPr="007D1AC9">
              <w:rPr>
                <w:rFonts w:ascii="Calibri" w:eastAsia="Calibri" w:hAnsi="Calibri" w:cs="Cordia New"/>
              </w:rPr>
              <w:sym w:font="Symbol" w:char="F0B7"/>
            </w:r>
            <w:r w:rsidRPr="007D1AC9">
              <w:rPr>
                <w:rFonts w:ascii="Calibri" w:eastAsia="Calibri" w:hAnsi="Calibri" w:cs="Cordia New"/>
              </w:rPr>
              <w:t xml:space="preserve"> involve close levels of support and supervision</w:t>
            </w:r>
          </w:p>
        </w:tc>
      </w:tr>
    </w:tbl>
    <w:p w14:paraId="2F01E0F4" w14:textId="072A6493" w:rsidR="007D1AC9" w:rsidRPr="003A664B" w:rsidRDefault="007D1AC9">
      <w:pPr>
        <w:rPr>
          <w:b/>
          <w:bCs/>
        </w:rPr>
      </w:pPr>
    </w:p>
    <w:p w14:paraId="00610A50" w14:textId="3D0A7E77" w:rsidR="003A664B" w:rsidRDefault="003A664B">
      <w:pPr>
        <w:rPr>
          <w:b/>
          <w:bCs/>
        </w:rPr>
      </w:pPr>
      <w:r w:rsidRPr="003A664B">
        <w:rPr>
          <w:b/>
          <w:bCs/>
        </w:rPr>
        <w:t>Remark:</w:t>
      </w:r>
      <w:r w:rsidRPr="003A664B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>
        <w:rPr>
          <w:b/>
          <w:bCs/>
        </w:rPr>
        <w:t xml:space="preserve">Nursing </w:t>
      </w:r>
      <w:r w:rsidRPr="003A664B">
        <w:rPr>
          <w:b/>
          <w:bCs/>
        </w:rPr>
        <w:t>Professional qualification</w:t>
      </w:r>
    </w:p>
    <w:p w14:paraId="56A276B8" w14:textId="1C395EF7" w:rsidR="003A664B" w:rsidRDefault="003A664B">
      <w:r>
        <w:rPr>
          <w:b/>
          <w:bCs/>
        </w:rPr>
        <w:t>Level 6</w:t>
      </w:r>
      <w:r w:rsidR="00706B7E">
        <w:rPr>
          <w:b/>
          <w:bCs/>
        </w:rPr>
        <w:t>:</w:t>
      </w:r>
      <w:r>
        <w:rPr>
          <w:b/>
          <w:bCs/>
        </w:rPr>
        <w:t xml:space="preserve"> </w:t>
      </w:r>
      <w:r w:rsidRPr="003A664B">
        <w:t>The qualification is approved by</w:t>
      </w:r>
      <w:r>
        <w:rPr>
          <w:b/>
          <w:bCs/>
        </w:rPr>
        <w:t xml:space="preserve"> </w:t>
      </w:r>
      <w:r w:rsidRPr="003A664B">
        <w:t>passing of licensing examination</w:t>
      </w:r>
    </w:p>
    <w:p w14:paraId="415E8BBF" w14:textId="5FFCF6D4" w:rsidR="007952A3" w:rsidRDefault="003A664B" w:rsidP="003A664B">
      <w:r w:rsidRPr="00826057">
        <w:rPr>
          <w:b/>
          <w:bCs/>
        </w:rPr>
        <w:t>Level 7</w:t>
      </w:r>
      <w:r w:rsidR="00706B7E">
        <w:rPr>
          <w:b/>
          <w:bCs/>
        </w:rPr>
        <w:t>:</w:t>
      </w:r>
      <w:r>
        <w:t xml:space="preserve"> </w:t>
      </w:r>
      <w:r w:rsidRPr="003A664B">
        <w:t>The qualification</w:t>
      </w:r>
      <w:r>
        <w:t xml:space="preserve"> is approved by the achievement of</w:t>
      </w:r>
      <w:r w:rsidR="007952A3">
        <w:t xml:space="preserve"> three modules:</w:t>
      </w:r>
    </w:p>
    <w:p w14:paraId="1C7AECC9" w14:textId="597945BE" w:rsidR="003A664B" w:rsidRDefault="007952A3" w:rsidP="007952A3">
      <w:pPr>
        <w:pStyle w:val="ListParagraph"/>
        <w:numPr>
          <w:ilvl w:val="0"/>
          <w:numId w:val="1"/>
        </w:numPr>
      </w:pPr>
      <w:r w:rsidRPr="007952A3">
        <w:rPr>
          <w:b/>
          <w:bCs/>
        </w:rPr>
        <w:t>Scientific based training:</w:t>
      </w:r>
      <w:r>
        <w:t xml:space="preserve"> F</w:t>
      </w:r>
      <w:r w:rsidR="003A664B">
        <w:t>ull time 4 -month training</w:t>
      </w:r>
      <w:r>
        <w:t xml:space="preserve"> for 12 credits hours and clinical practicum for 8 credits hours from accredited institutes and by the collaboration between nursing service and educational institutes</w:t>
      </w:r>
    </w:p>
    <w:p w14:paraId="1C7581C3" w14:textId="4CD28710" w:rsidR="0043592A" w:rsidRPr="0043592A" w:rsidRDefault="0043592A" w:rsidP="0043592A">
      <w:pPr>
        <w:pStyle w:val="ListParagraph"/>
        <w:numPr>
          <w:ilvl w:val="0"/>
          <w:numId w:val="1"/>
        </w:numPr>
      </w:pPr>
      <w:r w:rsidRPr="0043592A">
        <w:rPr>
          <w:b/>
          <w:bCs/>
        </w:rPr>
        <w:lastRenderedPageBreak/>
        <w:t>Practice/case based training:</w:t>
      </w:r>
      <w:r>
        <w:rPr>
          <w:b/>
          <w:bCs/>
        </w:rPr>
        <w:t xml:space="preserve"> </w:t>
      </w:r>
      <w:r w:rsidRPr="0043592A">
        <w:t xml:space="preserve">On the job training </w:t>
      </w:r>
      <w:r w:rsidRPr="0043592A">
        <w:t xml:space="preserve">at the clinical settings </w:t>
      </w:r>
      <w:r w:rsidRPr="0043592A">
        <w:t>under supervision of APN preceptor and/or academician for 6-8 months</w:t>
      </w:r>
      <w:r>
        <w:t xml:space="preserve"> including 90 hours of theory course</w:t>
      </w:r>
      <w:r w:rsidRPr="0043592A">
        <w:rPr>
          <w:b/>
          <w:bCs/>
        </w:rPr>
        <w:t xml:space="preserve"> </w:t>
      </w:r>
      <w:r>
        <w:t xml:space="preserve"> </w:t>
      </w:r>
    </w:p>
    <w:p w14:paraId="1D61053A" w14:textId="0B25FC7D" w:rsidR="001F5C95" w:rsidRPr="001F5C95" w:rsidRDefault="0043592A" w:rsidP="001F5C95">
      <w:pPr>
        <w:pStyle w:val="ListParagraph"/>
        <w:numPr>
          <w:ilvl w:val="0"/>
          <w:numId w:val="1"/>
        </w:numPr>
      </w:pPr>
      <w:r w:rsidRPr="001F5C95">
        <w:rPr>
          <w:b/>
          <w:bCs/>
        </w:rPr>
        <w:t xml:space="preserve">System based training: </w:t>
      </w:r>
      <w:r w:rsidRPr="001F5C95">
        <w:t xml:space="preserve">Practice at the selected </w:t>
      </w:r>
      <w:r w:rsidR="001F5C95" w:rsidRPr="001F5C95">
        <w:t>clinical settings to i</w:t>
      </w:r>
      <w:r w:rsidRPr="001F5C95">
        <w:t xml:space="preserve">nitiate nursing innovation as a prototype to improve the quality of </w:t>
      </w:r>
      <w:r w:rsidR="001F5C95" w:rsidRPr="001F5C95">
        <w:t>care</w:t>
      </w:r>
      <w:r w:rsidR="001F5C95" w:rsidRPr="001F5C95">
        <w:rPr>
          <w:b/>
          <w:bCs/>
        </w:rPr>
        <w:t xml:space="preserve"> </w:t>
      </w:r>
      <w:r w:rsidR="001F5C95" w:rsidRPr="001F5C95">
        <w:t xml:space="preserve">for 6-8 months including 90 hours of theory course  </w:t>
      </w:r>
    </w:p>
    <w:p w14:paraId="45B3DC82" w14:textId="2F65306E" w:rsidR="007952A3" w:rsidRDefault="007952A3" w:rsidP="001F5C95">
      <w:pPr>
        <w:pStyle w:val="ListParagraph"/>
        <w:ind w:left="1848"/>
        <w:rPr>
          <w:b/>
          <w:bCs/>
        </w:rPr>
      </w:pPr>
    </w:p>
    <w:p w14:paraId="6AAF5972" w14:textId="77777777" w:rsidR="00826057" w:rsidRDefault="00826057" w:rsidP="001F5C95">
      <w:pPr>
        <w:pStyle w:val="ListParagraph"/>
        <w:ind w:left="1848"/>
      </w:pPr>
      <w:r w:rsidRPr="00826057">
        <w:t>After completion of the 3 modules</w:t>
      </w:r>
      <w:r>
        <w:t>, the trainees have to pass the credential test of the TNMC before obtaining the certificate equivalent NQF level 7</w:t>
      </w:r>
    </w:p>
    <w:p w14:paraId="57FFABF3" w14:textId="37E516FA" w:rsidR="00826057" w:rsidRPr="00826057" w:rsidRDefault="00826057" w:rsidP="001F5C95">
      <w:pPr>
        <w:pStyle w:val="ListParagraph"/>
        <w:ind w:left="1848"/>
      </w:pPr>
      <w:r>
        <w:t xml:space="preserve"> </w:t>
      </w:r>
      <w:r w:rsidRPr="00826057">
        <w:t xml:space="preserve">  </w:t>
      </w:r>
    </w:p>
    <w:p w14:paraId="072D117A" w14:textId="5A3660F8" w:rsidR="007952A3" w:rsidRPr="00826057" w:rsidRDefault="00826057" w:rsidP="00826057">
      <w:pPr>
        <w:rPr>
          <w:b/>
          <w:bCs/>
        </w:rPr>
      </w:pPr>
      <w:r>
        <w:rPr>
          <w:b/>
          <w:bCs/>
        </w:rPr>
        <w:t xml:space="preserve">Level 8: </w:t>
      </w:r>
      <w:r w:rsidRPr="003A664B">
        <w:t>The qualification</w:t>
      </w:r>
      <w:r>
        <w:t xml:space="preserve"> is approved by the achievement of</w:t>
      </w:r>
      <w:r>
        <w:t xml:space="preserve"> 3-year training program from the recognized institutes. The trainees have to obtain Master degree in Nursing Science</w:t>
      </w:r>
      <w:r w:rsidR="00706B7E">
        <w:t xml:space="preserve"> or</w:t>
      </w:r>
      <w:r w:rsidR="00706B7E" w:rsidRPr="00706B7E">
        <w:t xml:space="preserve"> the certificate equivalent NQF level 7</w:t>
      </w:r>
      <w:r w:rsidR="00DF5C8A">
        <w:t xml:space="preserve"> as mentioned above</w:t>
      </w:r>
      <w:bookmarkStart w:id="0" w:name="_GoBack"/>
      <w:bookmarkEnd w:id="0"/>
      <w:r w:rsidR="00706B7E">
        <w:t xml:space="preserve"> </w:t>
      </w:r>
    </w:p>
    <w:sectPr w:rsidR="007952A3" w:rsidRPr="00826057" w:rsidSect="00731F1E">
      <w:headerReference w:type="default" r:id="rId7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A27B43" w14:textId="77777777" w:rsidR="00CF6C6F" w:rsidRDefault="00CF6C6F" w:rsidP="007D1AC9">
      <w:pPr>
        <w:spacing w:after="0" w:line="240" w:lineRule="auto"/>
      </w:pPr>
      <w:r>
        <w:separator/>
      </w:r>
    </w:p>
  </w:endnote>
  <w:endnote w:type="continuationSeparator" w:id="0">
    <w:p w14:paraId="06525BC4" w14:textId="77777777" w:rsidR="00CF6C6F" w:rsidRDefault="00CF6C6F" w:rsidP="007D1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9F14F5" w14:textId="77777777" w:rsidR="00CF6C6F" w:rsidRDefault="00CF6C6F" w:rsidP="007D1AC9">
      <w:pPr>
        <w:spacing w:after="0" w:line="240" w:lineRule="auto"/>
      </w:pPr>
      <w:r>
        <w:separator/>
      </w:r>
    </w:p>
  </w:footnote>
  <w:footnote w:type="continuationSeparator" w:id="0">
    <w:p w14:paraId="26FA4E02" w14:textId="77777777" w:rsidR="00CF6C6F" w:rsidRDefault="00CF6C6F" w:rsidP="007D1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A4716A" w14:textId="17D88BBB" w:rsidR="007D1AC9" w:rsidRDefault="007D1AC9">
    <w:pPr>
      <w:pStyle w:val="Header"/>
    </w:pPr>
    <w:r>
      <w:t>NQF Thailand</w:t>
    </w:r>
  </w:p>
  <w:p w14:paraId="13258308" w14:textId="77777777" w:rsidR="007D1AC9" w:rsidRDefault="007D1A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905BEC"/>
    <w:multiLevelType w:val="hybridMultilevel"/>
    <w:tmpl w:val="9766AF10"/>
    <w:lvl w:ilvl="0" w:tplc="E91C9F3E">
      <w:start w:val="1"/>
      <w:numFmt w:val="decimal"/>
      <w:lvlText w:val="%1)"/>
      <w:lvlJc w:val="left"/>
      <w:pPr>
        <w:ind w:left="18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8" w:hanging="360"/>
      </w:pPr>
    </w:lvl>
    <w:lvl w:ilvl="2" w:tplc="0409001B" w:tentative="1">
      <w:start w:val="1"/>
      <w:numFmt w:val="lowerRoman"/>
      <w:lvlText w:val="%3."/>
      <w:lvlJc w:val="right"/>
      <w:pPr>
        <w:ind w:left="3288" w:hanging="180"/>
      </w:pPr>
    </w:lvl>
    <w:lvl w:ilvl="3" w:tplc="0409000F" w:tentative="1">
      <w:start w:val="1"/>
      <w:numFmt w:val="decimal"/>
      <w:lvlText w:val="%4."/>
      <w:lvlJc w:val="left"/>
      <w:pPr>
        <w:ind w:left="4008" w:hanging="360"/>
      </w:pPr>
    </w:lvl>
    <w:lvl w:ilvl="4" w:tplc="04090019" w:tentative="1">
      <w:start w:val="1"/>
      <w:numFmt w:val="lowerLetter"/>
      <w:lvlText w:val="%5."/>
      <w:lvlJc w:val="left"/>
      <w:pPr>
        <w:ind w:left="4728" w:hanging="360"/>
      </w:pPr>
    </w:lvl>
    <w:lvl w:ilvl="5" w:tplc="0409001B" w:tentative="1">
      <w:start w:val="1"/>
      <w:numFmt w:val="lowerRoman"/>
      <w:lvlText w:val="%6."/>
      <w:lvlJc w:val="right"/>
      <w:pPr>
        <w:ind w:left="5448" w:hanging="180"/>
      </w:pPr>
    </w:lvl>
    <w:lvl w:ilvl="6" w:tplc="0409000F" w:tentative="1">
      <w:start w:val="1"/>
      <w:numFmt w:val="decimal"/>
      <w:lvlText w:val="%7."/>
      <w:lvlJc w:val="left"/>
      <w:pPr>
        <w:ind w:left="6168" w:hanging="360"/>
      </w:pPr>
    </w:lvl>
    <w:lvl w:ilvl="7" w:tplc="04090019" w:tentative="1">
      <w:start w:val="1"/>
      <w:numFmt w:val="lowerLetter"/>
      <w:lvlText w:val="%8."/>
      <w:lvlJc w:val="left"/>
      <w:pPr>
        <w:ind w:left="6888" w:hanging="360"/>
      </w:pPr>
    </w:lvl>
    <w:lvl w:ilvl="8" w:tplc="0409001B" w:tentative="1">
      <w:start w:val="1"/>
      <w:numFmt w:val="lowerRoman"/>
      <w:lvlText w:val="%9."/>
      <w:lvlJc w:val="right"/>
      <w:pPr>
        <w:ind w:left="760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F1E"/>
    <w:rsid w:val="001F5C95"/>
    <w:rsid w:val="003A664B"/>
    <w:rsid w:val="0043592A"/>
    <w:rsid w:val="005C3B9A"/>
    <w:rsid w:val="00706B7E"/>
    <w:rsid w:val="00731F1E"/>
    <w:rsid w:val="007952A3"/>
    <w:rsid w:val="007D1AC9"/>
    <w:rsid w:val="00826057"/>
    <w:rsid w:val="00867020"/>
    <w:rsid w:val="00936FAD"/>
    <w:rsid w:val="009C69CE"/>
    <w:rsid w:val="00AC0BB6"/>
    <w:rsid w:val="00C3619E"/>
    <w:rsid w:val="00CF6C6F"/>
    <w:rsid w:val="00D6775E"/>
    <w:rsid w:val="00DF5C8A"/>
    <w:rsid w:val="00F4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C3B4B"/>
  <w15:chartTrackingRefBased/>
  <w15:docId w15:val="{0E7D0F1E-70AC-4482-ABAD-8F13B2ACD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1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D1A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AC9"/>
  </w:style>
  <w:style w:type="paragraph" w:styleId="Footer">
    <w:name w:val="footer"/>
    <w:basedOn w:val="Normal"/>
    <w:link w:val="FooterChar"/>
    <w:uiPriority w:val="99"/>
    <w:unhideWhenUsed/>
    <w:rsid w:val="007D1A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AC9"/>
  </w:style>
  <w:style w:type="paragraph" w:styleId="ListParagraph">
    <w:name w:val="List Paragraph"/>
    <w:basedOn w:val="Normal"/>
    <w:uiPriority w:val="34"/>
    <w:qFormat/>
    <w:rsid w:val="007952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Patoomthip Adunwattanasiri</dc:creator>
  <cp:keywords/>
  <dc:description/>
  <cp:lastModifiedBy>Siriorn</cp:lastModifiedBy>
  <cp:revision>2</cp:revision>
  <dcterms:created xsi:type="dcterms:W3CDTF">2021-06-14T11:15:00Z</dcterms:created>
  <dcterms:modified xsi:type="dcterms:W3CDTF">2021-06-14T11:15:00Z</dcterms:modified>
</cp:coreProperties>
</file>